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52F9" w14:textId="5DAE40D0" w:rsidR="00215EBA" w:rsidRDefault="00215EBA" w:rsidP="00384E04">
      <w:pPr>
        <w:jc w:val="center"/>
        <w:rPr>
          <w:rFonts w:cs="Arial"/>
          <w:sz w:val="24"/>
          <w:szCs w:val="24"/>
        </w:rPr>
      </w:pPr>
    </w:p>
    <w:p w14:paraId="7B210860" w14:textId="4A58ADDC" w:rsidR="00B9617E" w:rsidRPr="00102DA7" w:rsidRDefault="00BE1C5F" w:rsidP="00C21F7C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102DA7">
        <w:rPr>
          <w:rFonts w:cs="Arial"/>
          <w:b/>
          <w:sz w:val="40"/>
          <w:szCs w:val="40"/>
        </w:rPr>
        <w:t xml:space="preserve">Finance and </w:t>
      </w:r>
      <w:r w:rsidR="003613FA">
        <w:rPr>
          <w:rFonts w:cs="Arial"/>
          <w:b/>
          <w:sz w:val="40"/>
          <w:szCs w:val="40"/>
        </w:rPr>
        <w:t>General Purposes</w:t>
      </w:r>
      <w:r w:rsidRPr="00102DA7">
        <w:rPr>
          <w:rFonts w:cs="Arial"/>
          <w:b/>
          <w:sz w:val="40"/>
          <w:szCs w:val="40"/>
        </w:rPr>
        <w:t xml:space="preserve"> Standing Committee</w:t>
      </w:r>
      <w:r w:rsidR="00981E59" w:rsidRPr="00102DA7">
        <w:rPr>
          <w:rFonts w:cs="Arial"/>
          <w:b/>
          <w:sz w:val="40"/>
          <w:szCs w:val="40"/>
        </w:rPr>
        <w:t>:</w:t>
      </w:r>
    </w:p>
    <w:p w14:paraId="097E3331" w14:textId="26598EE9" w:rsidR="0049383D" w:rsidRDefault="001A74C5" w:rsidP="00C21F7C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Minutes </w:t>
      </w:r>
      <w:r w:rsidR="00C151C8">
        <w:rPr>
          <w:rFonts w:cs="Arial"/>
          <w:b/>
          <w:sz w:val="36"/>
          <w:szCs w:val="36"/>
        </w:rPr>
        <w:t xml:space="preserve">5 December </w:t>
      </w:r>
      <w:r w:rsidR="00D2734F">
        <w:rPr>
          <w:rFonts w:cs="Arial"/>
          <w:b/>
          <w:sz w:val="36"/>
          <w:szCs w:val="36"/>
        </w:rPr>
        <w:t>2018</w:t>
      </w:r>
      <w:r w:rsidR="00973AB2">
        <w:rPr>
          <w:rFonts w:cs="Arial"/>
          <w:b/>
          <w:sz w:val="36"/>
          <w:szCs w:val="36"/>
        </w:rPr>
        <w:t>.</w:t>
      </w:r>
    </w:p>
    <w:p w14:paraId="46DD049A" w14:textId="77777777" w:rsidR="00F53D03" w:rsidRDefault="00F53D03" w:rsidP="00C21F7C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5E4E9C52" w14:textId="7976B83C" w:rsidR="002040DD" w:rsidRPr="00AC08D6" w:rsidRDefault="00AC08D6" w:rsidP="00AC08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077A8" w:rsidRPr="00AC08D6">
        <w:rPr>
          <w:rFonts w:ascii="Arial" w:hAnsi="Arial" w:cs="Arial"/>
          <w:b/>
          <w:sz w:val="24"/>
          <w:szCs w:val="24"/>
        </w:rPr>
        <w:t>Present:</w:t>
      </w:r>
      <w:r w:rsidR="006077A8" w:rsidRPr="00AC08D6">
        <w:rPr>
          <w:rFonts w:ascii="Arial" w:hAnsi="Arial" w:cs="Arial"/>
          <w:sz w:val="24"/>
          <w:szCs w:val="24"/>
        </w:rPr>
        <w:t xml:space="preserve"> Cllrs</w:t>
      </w:r>
      <w:r w:rsidR="00F45810" w:rsidRPr="00AC08D6">
        <w:rPr>
          <w:rFonts w:ascii="Arial" w:hAnsi="Arial" w:cs="Arial"/>
          <w:sz w:val="24"/>
          <w:szCs w:val="24"/>
        </w:rPr>
        <w:t>:</w:t>
      </w:r>
      <w:r w:rsidR="00F8722F" w:rsidRPr="00AC08D6">
        <w:rPr>
          <w:rFonts w:ascii="Arial" w:hAnsi="Arial" w:cs="Arial"/>
          <w:sz w:val="24"/>
          <w:szCs w:val="24"/>
        </w:rPr>
        <w:t xml:space="preserve"> C. Pickthall (</w:t>
      </w:r>
      <w:r w:rsidR="001111D3" w:rsidRPr="00AC08D6">
        <w:rPr>
          <w:rFonts w:ascii="Arial" w:hAnsi="Arial" w:cs="Arial"/>
          <w:sz w:val="24"/>
          <w:szCs w:val="24"/>
        </w:rPr>
        <w:t>Chair</w:t>
      </w:r>
      <w:r w:rsidR="002062DD" w:rsidRPr="00AC08D6">
        <w:rPr>
          <w:rFonts w:ascii="Arial" w:hAnsi="Arial" w:cs="Arial"/>
          <w:sz w:val="24"/>
          <w:szCs w:val="24"/>
        </w:rPr>
        <w:t>), P</w:t>
      </w:r>
      <w:r w:rsidR="00FB5B13">
        <w:rPr>
          <w:rFonts w:ascii="Arial" w:hAnsi="Arial" w:cs="Arial"/>
          <w:sz w:val="24"/>
          <w:szCs w:val="24"/>
        </w:rPr>
        <w:t xml:space="preserve"> Jones, </w:t>
      </w:r>
      <w:r w:rsidR="00A779E4" w:rsidRPr="00AC08D6">
        <w:rPr>
          <w:rFonts w:ascii="Arial" w:hAnsi="Arial" w:cs="Arial"/>
          <w:sz w:val="24"/>
          <w:szCs w:val="24"/>
        </w:rPr>
        <w:t xml:space="preserve">J. Pickthall, </w:t>
      </w:r>
      <w:r w:rsidR="00F8722F" w:rsidRPr="00AC08D6">
        <w:rPr>
          <w:rFonts w:ascii="Arial" w:hAnsi="Arial" w:cs="Arial"/>
          <w:sz w:val="24"/>
          <w:szCs w:val="24"/>
        </w:rPr>
        <w:t>M. Wilson</w:t>
      </w:r>
      <w:r w:rsidR="00A779E4" w:rsidRPr="00AC08D6">
        <w:rPr>
          <w:rFonts w:ascii="Arial" w:hAnsi="Arial" w:cs="Arial"/>
          <w:sz w:val="24"/>
          <w:szCs w:val="24"/>
        </w:rPr>
        <w:t>.</w:t>
      </w:r>
      <w:r w:rsidR="00936DCF" w:rsidRPr="00AC08D6">
        <w:rPr>
          <w:rFonts w:ascii="Arial" w:hAnsi="Arial" w:cs="Arial"/>
          <w:sz w:val="24"/>
          <w:szCs w:val="24"/>
        </w:rPr>
        <w:t xml:space="preserve"> </w:t>
      </w:r>
      <w:r w:rsidR="00F8722F" w:rsidRPr="00AC08D6">
        <w:rPr>
          <w:rFonts w:ascii="Arial" w:hAnsi="Arial" w:cs="Arial"/>
          <w:sz w:val="24"/>
          <w:szCs w:val="24"/>
        </w:rPr>
        <w:t xml:space="preserve"> </w:t>
      </w:r>
    </w:p>
    <w:p w14:paraId="26752A26" w14:textId="14E1E0B0" w:rsidR="00163AF0" w:rsidRDefault="002040DD" w:rsidP="002040D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040DD">
        <w:rPr>
          <w:rFonts w:ascii="Arial" w:hAnsi="Arial" w:cs="Arial"/>
          <w:sz w:val="24"/>
          <w:szCs w:val="24"/>
        </w:rPr>
        <w:t>D</w:t>
      </w:r>
      <w:r w:rsidR="00AC08D6">
        <w:rPr>
          <w:rFonts w:ascii="Arial" w:hAnsi="Arial" w:cs="Arial"/>
          <w:sz w:val="24"/>
          <w:szCs w:val="24"/>
        </w:rPr>
        <w:t>.</w:t>
      </w:r>
      <w:r w:rsidRPr="00204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Webster, </w:t>
      </w:r>
      <w:r w:rsidRPr="002040DD">
        <w:rPr>
          <w:rFonts w:ascii="Arial" w:hAnsi="Arial" w:cs="Arial"/>
          <w:sz w:val="24"/>
          <w:szCs w:val="24"/>
        </w:rPr>
        <w:t>S</w:t>
      </w:r>
      <w:r w:rsidR="00AC08D6">
        <w:rPr>
          <w:rFonts w:ascii="Arial" w:hAnsi="Arial" w:cs="Arial"/>
          <w:sz w:val="24"/>
          <w:szCs w:val="24"/>
        </w:rPr>
        <w:t>.</w:t>
      </w:r>
      <w:r w:rsidRPr="002040DD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>b</w:t>
      </w:r>
      <w:r w:rsidRPr="002040DD">
        <w:rPr>
          <w:rFonts w:ascii="Arial" w:hAnsi="Arial" w:cs="Arial"/>
          <w:sz w:val="24"/>
          <w:szCs w:val="24"/>
        </w:rPr>
        <w:t xml:space="preserve">ster, B Rajan. </w:t>
      </w:r>
      <w:r w:rsidR="00F8722F" w:rsidRPr="002040DD">
        <w:rPr>
          <w:rFonts w:ascii="Arial" w:hAnsi="Arial" w:cs="Arial"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 xml:space="preserve"> </w:t>
      </w:r>
      <w:r w:rsidR="00626ECE" w:rsidRPr="002040DD">
        <w:rPr>
          <w:rFonts w:ascii="Arial" w:hAnsi="Arial" w:cs="Arial"/>
          <w:sz w:val="24"/>
          <w:szCs w:val="24"/>
        </w:rPr>
        <w:t xml:space="preserve"> </w:t>
      </w:r>
      <w:r w:rsidR="00FB5B13">
        <w:rPr>
          <w:rFonts w:ascii="Arial" w:hAnsi="Arial" w:cs="Arial"/>
          <w:sz w:val="24"/>
          <w:szCs w:val="24"/>
        </w:rPr>
        <w:t>J. Airey</w:t>
      </w:r>
      <w:r w:rsidR="00626ECE" w:rsidRPr="002040DD">
        <w:rPr>
          <w:rFonts w:ascii="Arial" w:hAnsi="Arial" w:cs="Arial"/>
          <w:sz w:val="24"/>
          <w:szCs w:val="24"/>
        </w:rPr>
        <w:t xml:space="preserve">. </w:t>
      </w:r>
      <w:r w:rsidR="00D7221A">
        <w:rPr>
          <w:rFonts w:ascii="Arial" w:hAnsi="Arial" w:cs="Arial"/>
          <w:sz w:val="24"/>
          <w:szCs w:val="24"/>
        </w:rPr>
        <w:t xml:space="preserve">J. </w:t>
      </w:r>
      <w:r w:rsidR="00626ECE" w:rsidRPr="002040DD">
        <w:rPr>
          <w:rFonts w:ascii="Arial" w:hAnsi="Arial" w:cs="Arial"/>
          <w:sz w:val="24"/>
          <w:szCs w:val="24"/>
        </w:rPr>
        <w:t>Jenkinson</w:t>
      </w:r>
      <w:r w:rsidR="00FB5B13">
        <w:rPr>
          <w:rFonts w:ascii="Arial" w:hAnsi="Arial" w:cs="Arial"/>
          <w:sz w:val="24"/>
          <w:szCs w:val="24"/>
        </w:rPr>
        <w:t>.</w:t>
      </w:r>
    </w:p>
    <w:p w14:paraId="7B89E24E" w14:textId="77777777" w:rsidR="002040DD" w:rsidRPr="002040DD" w:rsidRDefault="002040DD" w:rsidP="002040D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6823FD2" w14:textId="7B60B302" w:rsidR="00D22EA0" w:rsidRPr="00F53D03" w:rsidRDefault="00E44F15" w:rsidP="002040D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432B">
        <w:rPr>
          <w:rFonts w:ascii="Arial" w:hAnsi="Arial" w:cs="Arial"/>
          <w:b/>
          <w:sz w:val="24"/>
          <w:szCs w:val="24"/>
        </w:rPr>
        <w:t xml:space="preserve">Minutes: </w:t>
      </w:r>
      <w:r w:rsidR="00F60824" w:rsidRPr="0033432B">
        <w:rPr>
          <w:rFonts w:ascii="Arial" w:hAnsi="Arial" w:cs="Arial"/>
          <w:sz w:val="24"/>
          <w:szCs w:val="24"/>
        </w:rPr>
        <w:t>The m</w:t>
      </w:r>
      <w:r w:rsidR="006077A8" w:rsidRPr="0033432B">
        <w:rPr>
          <w:rFonts w:ascii="Arial" w:hAnsi="Arial" w:cs="Arial"/>
          <w:sz w:val="24"/>
          <w:szCs w:val="24"/>
        </w:rPr>
        <w:t xml:space="preserve">inutes of the </w:t>
      </w:r>
      <w:r w:rsidR="00F45810" w:rsidRPr="0033432B">
        <w:rPr>
          <w:rFonts w:ascii="Arial" w:hAnsi="Arial" w:cs="Arial"/>
          <w:sz w:val="24"/>
          <w:szCs w:val="24"/>
        </w:rPr>
        <w:t>pr</w:t>
      </w:r>
      <w:r w:rsidR="006077A8" w:rsidRPr="0033432B">
        <w:rPr>
          <w:rFonts w:ascii="Arial" w:hAnsi="Arial" w:cs="Arial"/>
          <w:sz w:val="24"/>
          <w:szCs w:val="24"/>
        </w:rPr>
        <w:t>ev</w:t>
      </w:r>
      <w:r w:rsidR="00F45810" w:rsidRPr="0033432B">
        <w:rPr>
          <w:rFonts w:ascii="Arial" w:hAnsi="Arial" w:cs="Arial"/>
          <w:sz w:val="24"/>
          <w:szCs w:val="24"/>
        </w:rPr>
        <w:t>i</w:t>
      </w:r>
      <w:r w:rsidR="006077A8" w:rsidRPr="0033432B">
        <w:rPr>
          <w:rFonts w:ascii="Arial" w:hAnsi="Arial" w:cs="Arial"/>
          <w:sz w:val="24"/>
          <w:szCs w:val="24"/>
        </w:rPr>
        <w:t xml:space="preserve">ous meeting were </w:t>
      </w:r>
      <w:r w:rsidR="00F45810" w:rsidRPr="0033432B">
        <w:rPr>
          <w:rFonts w:ascii="Arial" w:hAnsi="Arial" w:cs="Arial"/>
          <w:sz w:val="24"/>
          <w:szCs w:val="24"/>
        </w:rPr>
        <w:t>approved</w:t>
      </w:r>
      <w:r w:rsidR="00F45810" w:rsidRPr="00C151C8">
        <w:rPr>
          <w:rFonts w:ascii="Arial" w:hAnsi="Arial" w:cs="Arial"/>
          <w:b/>
          <w:sz w:val="24"/>
          <w:szCs w:val="24"/>
        </w:rPr>
        <w:t>.</w:t>
      </w:r>
      <w:r w:rsidR="00C07820" w:rsidRPr="00C151C8">
        <w:rPr>
          <w:rFonts w:ascii="Arial" w:hAnsi="Arial" w:cs="Arial"/>
          <w:b/>
          <w:sz w:val="24"/>
          <w:szCs w:val="24"/>
        </w:rPr>
        <w:t xml:space="preserve"> </w:t>
      </w:r>
      <w:r w:rsidR="00C151C8" w:rsidRPr="00F53D03">
        <w:rPr>
          <w:rFonts w:ascii="Arial" w:hAnsi="Arial" w:cs="Arial"/>
          <w:sz w:val="24"/>
          <w:szCs w:val="24"/>
        </w:rPr>
        <w:t>The chair signed the Minutes as a true record.</w:t>
      </w:r>
    </w:p>
    <w:p w14:paraId="35C76FCC" w14:textId="6AA16240" w:rsidR="00A95613" w:rsidRPr="00C151C8" w:rsidRDefault="00A95613" w:rsidP="00A9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3B31B3" w14:textId="160BEBCA" w:rsidR="00A95613" w:rsidRPr="00A95613" w:rsidRDefault="00A95613" w:rsidP="00A9561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08D6">
        <w:rPr>
          <w:rFonts w:ascii="Arial" w:hAnsi="Arial" w:cs="Arial"/>
          <w:b/>
          <w:sz w:val="24"/>
          <w:szCs w:val="24"/>
        </w:rPr>
        <w:t>Financial Management</w:t>
      </w:r>
      <w:r w:rsidRPr="00A95613">
        <w:rPr>
          <w:rFonts w:ascii="Arial" w:hAnsi="Arial" w:cs="Arial"/>
          <w:sz w:val="24"/>
          <w:szCs w:val="24"/>
        </w:rPr>
        <w:t xml:space="preserve">:  </w:t>
      </w:r>
    </w:p>
    <w:p w14:paraId="0FEE572E" w14:textId="500F4E6D" w:rsidR="00A95613" w:rsidRDefault="00A95613" w:rsidP="00A95613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C08D6">
        <w:rPr>
          <w:rFonts w:ascii="Arial" w:hAnsi="Arial" w:cs="Arial"/>
          <w:sz w:val="24"/>
          <w:szCs w:val="24"/>
        </w:rPr>
        <w:t>b</w:t>
      </w:r>
      <w:r w:rsidRPr="00A95613">
        <w:rPr>
          <w:rFonts w:ascii="Arial" w:hAnsi="Arial" w:cs="Arial"/>
          <w:sz w:val="24"/>
          <w:szCs w:val="24"/>
        </w:rPr>
        <w:t>ank reconciliation</w:t>
      </w:r>
      <w:r w:rsidR="00AC08D6">
        <w:rPr>
          <w:rFonts w:ascii="Arial" w:hAnsi="Arial" w:cs="Arial"/>
          <w:sz w:val="24"/>
          <w:szCs w:val="24"/>
        </w:rPr>
        <w:t xml:space="preserve"> for</w:t>
      </w:r>
      <w:r w:rsidR="00C151C8">
        <w:rPr>
          <w:rFonts w:ascii="Arial" w:hAnsi="Arial" w:cs="Arial"/>
          <w:sz w:val="24"/>
          <w:szCs w:val="24"/>
        </w:rPr>
        <w:t xml:space="preserve"> November</w:t>
      </w:r>
      <w:r w:rsidR="00AC08D6">
        <w:rPr>
          <w:rFonts w:ascii="Arial" w:hAnsi="Arial" w:cs="Arial"/>
          <w:sz w:val="24"/>
          <w:szCs w:val="24"/>
        </w:rPr>
        <w:t xml:space="preserve"> </w:t>
      </w:r>
      <w:r w:rsidR="00322F82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approved</w:t>
      </w:r>
      <w:r w:rsidR="00AC08D6">
        <w:rPr>
          <w:rFonts w:ascii="Arial" w:hAnsi="Arial" w:cs="Arial"/>
          <w:sz w:val="24"/>
          <w:szCs w:val="24"/>
        </w:rPr>
        <w:t xml:space="preserve"> and signed by the chair. </w:t>
      </w:r>
      <w:r>
        <w:rPr>
          <w:rFonts w:ascii="Arial" w:hAnsi="Arial" w:cs="Arial"/>
          <w:sz w:val="24"/>
          <w:szCs w:val="24"/>
        </w:rPr>
        <w:t xml:space="preserve"> Members noted the bank statement </w:t>
      </w:r>
      <w:r w:rsidR="00AC08D6">
        <w:rPr>
          <w:rFonts w:ascii="Arial" w:hAnsi="Arial" w:cs="Arial"/>
          <w:sz w:val="24"/>
          <w:szCs w:val="24"/>
        </w:rPr>
        <w:t>balances</w:t>
      </w:r>
      <w:r>
        <w:rPr>
          <w:rFonts w:ascii="Arial" w:hAnsi="Arial" w:cs="Arial"/>
          <w:sz w:val="24"/>
          <w:szCs w:val="24"/>
        </w:rPr>
        <w:t xml:space="preserve"> for the </w:t>
      </w:r>
      <w:r w:rsidR="00AC08D6">
        <w:rPr>
          <w:rFonts w:ascii="Arial" w:hAnsi="Arial" w:cs="Arial"/>
          <w:sz w:val="24"/>
          <w:szCs w:val="24"/>
        </w:rPr>
        <w:t>current</w:t>
      </w:r>
      <w:r>
        <w:rPr>
          <w:rFonts w:ascii="Arial" w:hAnsi="Arial" w:cs="Arial"/>
          <w:sz w:val="24"/>
          <w:szCs w:val="24"/>
        </w:rPr>
        <w:t xml:space="preserve"> and </w:t>
      </w:r>
      <w:r w:rsidR="00AC08D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eposit accoun</w:t>
      </w:r>
      <w:r w:rsidR="00AC08D6"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z w:val="24"/>
          <w:szCs w:val="24"/>
        </w:rPr>
        <w:t>, together with the breakdown of deposit account funds.</w:t>
      </w:r>
    </w:p>
    <w:p w14:paraId="433143D7" w14:textId="3BB502C8" w:rsidR="003340A3" w:rsidRDefault="003340A3" w:rsidP="00A95613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 w:rsidRPr="003340A3">
        <w:rPr>
          <w:rFonts w:ascii="Arial" w:hAnsi="Arial" w:cs="Arial"/>
          <w:b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Full Council to note.</w:t>
      </w:r>
    </w:p>
    <w:p w14:paraId="1AE4DFAF" w14:textId="77777777" w:rsidR="00A95613" w:rsidRPr="00AC08D6" w:rsidRDefault="00A95613" w:rsidP="00A95613">
      <w:pPr>
        <w:pStyle w:val="ListParagraph"/>
        <w:spacing w:after="0" w:line="240" w:lineRule="auto"/>
        <w:ind w:left="1003"/>
        <w:rPr>
          <w:rFonts w:ascii="Arial" w:hAnsi="Arial" w:cs="Arial"/>
          <w:b/>
          <w:sz w:val="24"/>
          <w:szCs w:val="24"/>
        </w:rPr>
      </w:pPr>
    </w:p>
    <w:p w14:paraId="57FFFF0E" w14:textId="54CC52B1" w:rsidR="00A95613" w:rsidRDefault="00A95613" w:rsidP="006C47C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5B13">
        <w:rPr>
          <w:rFonts w:ascii="Arial" w:hAnsi="Arial" w:cs="Arial"/>
          <w:b/>
          <w:sz w:val="24"/>
          <w:szCs w:val="24"/>
        </w:rPr>
        <w:t>External Auditors Report</w:t>
      </w:r>
      <w:r w:rsidRPr="00FB5B13">
        <w:rPr>
          <w:rFonts w:ascii="Arial" w:hAnsi="Arial" w:cs="Arial"/>
          <w:sz w:val="24"/>
          <w:szCs w:val="24"/>
        </w:rPr>
        <w:t>:</w:t>
      </w:r>
      <w:r w:rsidR="00AC08D6" w:rsidRPr="00FB5B13">
        <w:rPr>
          <w:rFonts w:ascii="Arial" w:hAnsi="Arial" w:cs="Arial"/>
          <w:sz w:val="24"/>
          <w:szCs w:val="24"/>
        </w:rPr>
        <w:t xml:space="preserve"> </w:t>
      </w:r>
      <w:r w:rsidRPr="00FB5B13">
        <w:rPr>
          <w:rFonts w:ascii="Arial" w:hAnsi="Arial" w:cs="Arial"/>
          <w:sz w:val="24"/>
          <w:szCs w:val="24"/>
        </w:rPr>
        <w:t xml:space="preserve"> </w:t>
      </w:r>
      <w:r w:rsidR="00FB5B13" w:rsidRPr="00FB5B13">
        <w:rPr>
          <w:rFonts w:ascii="Arial" w:hAnsi="Arial" w:cs="Arial"/>
          <w:sz w:val="24"/>
          <w:szCs w:val="24"/>
        </w:rPr>
        <w:t xml:space="preserve">Members noted the final Auditors report together with the comment concerning </w:t>
      </w:r>
      <w:r w:rsidR="00C151C8">
        <w:rPr>
          <w:rFonts w:ascii="Arial" w:hAnsi="Arial" w:cs="Arial"/>
          <w:sz w:val="24"/>
          <w:szCs w:val="24"/>
        </w:rPr>
        <w:t xml:space="preserve">the </w:t>
      </w:r>
      <w:r w:rsidR="00FB5B13" w:rsidRPr="00FB5B13">
        <w:rPr>
          <w:rFonts w:ascii="Arial" w:hAnsi="Arial" w:cs="Arial"/>
          <w:sz w:val="24"/>
          <w:szCs w:val="24"/>
        </w:rPr>
        <w:t xml:space="preserve">signing of section 2 </w:t>
      </w:r>
      <w:r w:rsidR="00C151C8">
        <w:rPr>
          <w:rFonts w:ascii="Arial" w:hAnsi="Arial" w:cs="Arial"/>
          <w:sz w:val="24"/>
          <w:szCs w:val="24"/>
        </w:rPr>
        <w:t xml:space="preserve">which </w:t>
      </w:r>
      <w:r w:rsidR="002062DD" w:rsidRPr="00FB5B13">
        <w:rPr>
          <w:rFonts w:ascii="Arial" w:hAnsi="Arial" w:cs="Arial"/>
          <w:sz w:val="24"/>
          <w:szCs w:val="24"/>
        </w:rPr>
        <w:t>was not</w:t>
      </w:r>
      <w:r w:rsidR="00FB5B13" w:rsidRPr="00FB5B13">
        <w:rPr>
          <w:rFonts w:ascii="Arial" w:hAnsi="Arial" w:cs="Arial"/>
          <w:sz w:val="24"/>
          <w:szCs w:val="24"/>
        </w:rPr>
        <w:t xml:space="preserve"> signed</w:t>
      </w:r>
      <w:r w:rsidR="00C151C8">
        <w:rPr>
          <w:rFonts w:ascii="Arial" w:hAnsi="Arial" w:cs="Arial"/>
          <w:sz w:val="24"/>
          <w:szCs w:val="24"/>
        </w:rPr>
        <w:t xml:space="preserve"> by the clerk</w:t>
      </w:r>
      <w:r w:rsidR="00FB5B13" w:rsidRPr="00FB5B13">
        <w:rPr>
          <w:rFonts w:ascii="Arial" w:hAnsi="Arial" w:cs="Arial"/>
          <w:sz w:val="24"/>
          <w:szCs w:val="24"/>
        </w:rPr>
        <w:t xml:space="preserve"> before approval by council. </w:t>
      </w:r>
    </w:p>
    <w:p w14:paraId="693F7DF7" w14:textId="6F75D213" w:rsidR="00FB5B13" w:rsidRPr="00FB5B13" w:rsidRDefault="00FB5B13" w:rsidP="00FB5B13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Pr="00FB5B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Recommend acceptance to Full Council</w:t>
      </w:r>
    </w:p>
    <w:p w14:paraId="0092CDDA" w14:textId="77777777" w:rsidR="00A95613" w:rsidRPr="00A95613" w:rsidRDefault="00A95613" w:rsidP="00BC70AA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</w:p>
    <w:p w14:paraId="120F8DC2" w14:textId="0623EB3B" w:rsidR="00BC70AA" w:rsidRPr="00FB5B13" w:rsidRDefault="00A95613" w:rsidP="0012056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5B13">
        <w:rPr>
          <w:rFonts w:ascii="Arial" w:hAnsi="Arial" w:cs="Arial"/>
          <w:b/>
          <w:sz w:val="24"/>
          <w:szCs w:val="24"/>
        </w:rPr>
        <w:t>Budget 2019/20</w:t>
      </w:r>
      <w:r w:rsidR="00AC08D6" w:rsidRPr="00FB5B13">
        <w:rPr>
          <w:rFonts w:ascii="Arial" w:hAnsi="Arial" w:cs="Arial"/>
          <w:sz w:val="24"/>
          <w:szCs w:val="24"/>
        </w:rPr>
        <w:t>:</w:t>
      </w:r>
      <w:r w:rsidRPr="00FB5B13">
        <w:rPr>
          <w:rFonts w:ascii="Arial" w:hAnsi="Arial" w:cs="Arial"/>
          <w:sz w:val="24"/>
          <w:szCs w:val="24"/>
        </w:rPr>
        <w:t xml:space="preserve"> </w:t>
      </w:r>
    </w:p>
    <w:p w14:paraId="2B03F3F4" w14:textId="77D44ED9" w:rsidR="00FB5B13" w:rsidRDefault="00FB5B13" w:rsidP="00FB5B13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 w:rsidRPr="00D7221A">
        <w:rPr>
          <w:rFonts w:ascii="Arial" w:hAnsi="Arial" w:cs="Arial"/>
          <w:sz w:val="24"/>
          <w:szCs w:val="24"/>
        </w:rPr>
        <w:t xml:space="preserve">The clerk </w:t>
      </w:r>
      <w:r w:rsidR="00D7221A">
        <w:rPr>
          <w:rFonts w:ascii="Arial" w:hAnsi="Arial" w:cs="Arial"/>
          <w:sz w:val="24"/>
          <w:szCs w:val="24"/>
        </w:rPr>
        <w:t>pr</w:t>
      </w:r>
      <w:r w:rsidRPr="00D7221A">
        <w:rPr>
          <w:rFonts w:ascii="Arial" w:hAnsi="Arial" w:cs="Arial"/>
          <w:sz w:val="24"/>
          <w:szCs w:val="24"/>
        </w:rPr>
        <w:t xml:space="preserve">esented </w:t>
      </w:r>
      <w:r w:rsidR="00964A97">
        <w:rPr>
          <w:rFonts w:ascii="Arial" w:hAnsi="Arial" w:cs="Arial"/>
          <w:sz w:val="24"/>
          <w:szCs w:val="24"/>
        </w:rPr>
        <w:t>a</w:t>
      </w:r>
      <w:r w:rsidRPr="00D7221A">
        <w:rPr>
          <w:rFonts w:ascii="Arial" w:hAnsi="Arial" w:cs="Arial"/>
          <w:sz w:val="24"/>
          <w:szCs w:val="24"/>
        </w:rPr>
        <w:t xml:space="preserve"> stand</w:t>
      </w:r>
      <w:r w:rsidR="00964A97">
        <w:rPr>
          <w:rFonts w:ascii="Arial" w:hAnsi="Arial" w:cs="Arial"/>
          <w:sz w:val="24"/>
          <w:szCs w:val="24"/>
        </w:rPr>
        <w:t>-</w:t>
      </w:r>
      <w:r w:rsidRPr="00D7221A">
        <w:rPr>
          <w:rFonts w:ascii="Arial" w:hAnsi="Arial" w:cs="Arial"/>
          <w:sz w:val="24"/>
          <w:szCs w:val="24"/>
        </w:rPr>
        <w:t xml:space="preserve">still budget in a new format which clearly showed the expenditure extrapolated </w:t>
      </w:r>
      <w:r w:rsidR="00D7221A">
        <w:rPr>
          <w:rFonts w:ascii="Arial" w:hAnsi="Arial" w:cs="Arial"/>
          <w:sz w:val="24"/>
          <w:szCs w:val="24"/>
        </w:rPr>
        <w:t>to</w:t>
      </w:r>
      <w:r w:rsidRPr="00D7221A">
        <w:rPr>
          <w:rFonts w:ascii="Arial" w:hAnsi="Arial" w:cs="Arial"/>
          <w:sz w:val="24"/>
          <w:szCs w:val="24"/>
        </w:rPr>
        <w:t xml:space="preserve"> clarify </w:t>
      </w:r>
      <w:r w:rsidR="00AD0036">
        <w:rPr>
          <w:rFonts w:ascii="Arial" w:hAnsi="Arial" w:cs="Arial"/>
          <w:sz w:val="24"/>
          <w:szCs w:val="24"/>
        </w:rPr>
        <w:t>budgets for</w:t>
      </w:r>
      <w:bookmarkStart w:id="0" w:name="_GoBack"/>
      <w:bookmarkEnd w:id="0"/>
      <w:r w:rsidRPr="00D7221A">
        <w:rPr>
          <w:rFonts w:ascii="Arial" w:hAnsi="Arial" w:cs="Arial"/>
          <w:sz w:val="24"/>
          <w:szCs w:val="24"/>
        </w:rPr>
        <w:t xml:space="preserve"> specific areas. It was requested that the Mayor and Dep</w:t>
      </w:r>
      <w:r w:rsidR="00D7221A">
        <w:rPr>
          <w:rFonts w:ascii="Arial" w:hAnsi="Arial" w:cs="Arial"/>
          <w:sz w:val="24"/>
          <w:szCs w:val="24"/>
        </w:rPr>
        <w:t>u</w:t>
      </w:r>
      <w:r w:rsidRPr="00D7221A">
        <w:rPr>
          <w:rFonts w:ascii="Arial" w:hAnsi="Arial" w:cs="Arial"/>
          <w:sz w:val="24"/>
          <w:szCs w:val="24"/>
        </w:rPr>
        <w:t>ty Mayo</w:t>
      </w:r>
      <w:r w:rsidR="00D7221A">
        <w:rPr>
          <w:rFonts w:ascii="Arial" w:hAnsi="Arial" w:cs="Arial"/>
          <w:sz w:val="24"/>
          <w:szCs w:val="24"/>
        </w:rPr>
        <w:t>r</w:t>
      </w:r>
      <w:r w:rsidRPr="00D7221A">
        <w:rPr>
          <w:rFonts w:ascii="Arial" w:hAnsi="Arial" w:cs="Arial"/>
          <w:sz w:val="24"/>
          <w:szCs w:val="24"/>
        </w:rPr>
        <w:t xml:space="preserve">s </w:t>
      </w:r>
      <w:r w:rsidR="00C151C8">
        <w:rPr>
          <w:rFonts w:ascii="Arial" w:hAnsi="Arial" w:cs="Arial"/>
          <w:sz w:val="24"/>
          <w:szCs w:val="24"/>
        </w:rPr>
        <w:t>budgets</w:t>
      </w:r>
      <w:r w:rsidRPr="00D7221A">
        <w:rPr>
          <w:rFonts w:ascii="Arial" w:hAnsi="Arial" w:cs="Arial"/>
          <w:sz w:val="24"/>
          <w:szCs w:val="24"/>
        </w:rPr>
        <w:t xml:space="preserve"> be increased by the rate of inf</w:t>
      </w:r>
      <w:r w:rsidR="00D7221A">
        <w:rPr>
          <w:rFonts w:ascii="Arial" w:hAnsi="Arial" w:cs="Arial"/>
          <w:sz w:val="24"/>
          <w:szCs w:val="24"/>
        </w:rPr>
        <w:t>lation</w:t>
      </w:r>
      <w:r w:rsidR="00C151C8">
        <w:rPr>
          <w:rFonts w:ascii="Arial" w:hAnsi="Arial" w:cs="Arial"/>
          <w:sz w:val="24"/>
          <w:szCs w:val="24"/>
        </w:rPr>
        <w:t xml:space="preserve">, </w:t>
      </w:r>
      <w:r w:rsidRPr="00D7221A">
        <w:rPr>
          <w:rFonts w:ascii="Arial" w:hAnsi="Arial" w:cs="Arial"/>
          <w:sz w:val="24"/>
          <w:szCs w:val="24"/>
        </w:rPr>
        <w:t>which is currently 2.2%</w:t>
      </w:r>
      <w:r w:rsidR="00D7221A">
        <w:rPr>
          <w:rFonts w:ascii="Arial" w:hAnsi="Arial" w:cs="Arial"/>
          <w:sz w:val="24"/>
          <w:szCs w:val="24"/>
        </w:rPr>
        <w:t>.</w:t>
      </w:r>
    </w:p>
    <w:p w14:paraId="6D124208" w14:textId="77777777" w:rsidR="00D7221A" w:rsidRPr="00D7221A" w:rsidRDefault="00D7221A" w:rsidP="00FB5B13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</w:p>
    <w:p w14:paraId="0758AF08" w14:textId="2C54C50F" w:rsidR="00FB5B13" w:rsidRPr="00D7221A" w:rsidRDefault="00FB5B13" w:rsidP="00D7221A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 w:rsidRPr="00D7221A">
        <w:rPr>
          <w:rFonts w:ascii="Arial" w:hAnsi="Arial" w:cs="Arial"/>
          <w:b/>
          <w:sz w:val="24"/>
          <w:szCs w:val="24"/>
        </w:rPr>
        <w:t>Action:</w:t>
      </w:r>
      <w:r w:rsidRPr="00D7221A">
        <w:rPr>
          <w:rFonts w:ascii="Arial" w:hAnsi="Arial" w:cs="Arial"/>
          <w:sz w:val="24"/>
          <w:szCs w:val="24"/>
        </w:rPr>
        <w:t xml:space="preserve"> </w:t>
      </w:r>
      <w:r w:rsidR="00D7221A">
        <w:rPr>
          <w:rFonts w:ascii="Arial" w:hAnsi="Arial" w:cs="Arial"/>
          <w:sz w:val="24"/>
          <w:szCs w:val="24"/>
        </w:rPr>
        <w:t>R</w:t>
      </w:r>
      <w:r w:rsidRPr="00D7221A">
        <w:rPr>
          <w:rFonts w:ascii="Arial" w:hAnsi="Arial" w:cs="Arial"/>
          <w:sz w:val="24"/>
          <w:szCs w:val="24"/>
        </w:rPr>
        <w:t>ecommend the stand</w:t>
      </w:r>
      <w:r w:rsidR="00964A97">
        <w:rPr>
          <w:rFonts w:ascii="Arial" w:hAnsi="Arial" w:cs="Arial"/>
          <w:sz w:val="24"/>
          <w:szCs w:val="24"/>
        </w:rPr>
        <w:t>-</w:t>
      </w:r>
      <w:r w:rsidRPr="00D7221A">
        <w:rPr>
          <w:rFonts w:ascii="Arial" w:hAnsi="Arial" w:cs="Arial"/>
          <w:sz w:val="24"/>
          <w:szCs w:val="24"/>
        </w:rPr>
        <w:t xml:space="preserve">still budget to </w:t>
      </w:r>
      <w:r w:rsidR="00D7221A">
        <w:rPr>
          <w:rFonts w:ascii="Arial" w:hAnsi="Arial" w:cs="Arial"/>
          <w:sz w:val="24"/>
          <w:szCs w:val="24"/>
        </w:rPr>
        <w:t>f</w:t>
      </w:r>
      <w:r w:rsidRPr="00D7221A">
        <w:rPr>
          <w:rFonts w:ascii="Arial" w:hAnsi="Arial" w:cs="Arial"/>
          <w:sz w:val="24"/>
          <w:szCs w:val="24"/>
        </w:rPr>
        <w:t xml:space="preserve">ull council </w:t>
      </w:r>
      <w:r w:rsidR="00964A97">
        <w:rPr>
          <w:rFonts w:ascii="Arial" w:hAnsi="Arial" w:cs="Arial"/>
          <w:sz w:val="24"/>
          <w:szCs w:val="24"/>
        </w:rPr>
        <w:t xml:space="preserve">incorporating </w:t>
      </w:r>
      <w:r w:rsidR="00AD0036">
        <w:rPr>
          <w:rFonts w:ascii="Arial" w:hAnsi="Arial" w:cs="Arial"/>
          <w:sz w:val="24"/>
          <w:szCs w:val="24"/>
        </w:rPr>
        <w:t>an</w:t>
      </w:r>
      <w:r w:rsidR="00AD0036" w:rsidRPr="00D7221A">
        <w:rPr>
          <w:rFonts w:ascii="Arial" w:hAnsi="Arial" w:cs="Arial"/>
          <w:sz w:val="24"/>
          <w:szCs w:val="24"/>
        </w:rPr>
        <w:t xml:space="preserve"> </w:t>
      </w:r>
      <w:r w:rsidR="00AD0036">
        <w:rPr>
          <w:rFonts w:ascii="Arial" w:hAnsi="Arial" w:cs="Arial"/>
          <w:sz w:val="24"/>
          <w:szCs w:val="24"/>
        </w:rPr>
        <w:t>increase</w:t>
      </w:r>
      <w:r w:rsidRPr="00D7221A">
        <w:rPr>
          <w:rFonts w:ascii="Arial" w:hAnsi="Arial" w:cs="Arial"/>
          <w:sz w:val="24"/>
          <w:szCs w:val="24"/>
        </w:rPr>
        <w:t xml:space="preserve"> in expenditure</w:t>
      </w:r>
      <w:r w:rsidR="00D7221A">
        <w:rPr>
          <w:rFonts w:ascii="Arial" w:hAnsi="Arial" w:cs="Arial"/>
          <w:sz w:val="24"/>
          <w:szCs w:val="24"/>
        </w:rPr>
        <w:t xml:space="preserve"> of 2.2%</w:t>
      </w:r>
      <w:r w:rsidRPr="00D7221A">
        <w:rPr>
          <w:rFonts w:ascii="Arial" w:hAnsi="Arial" w:cs="Arial"/>
          <w:sz w:val="24"/>
          <w:szCs w:val="24"/>
        </w:rPr>
        <w:t xml:space="preserve"> fo</w:t>
      </w:r>
      <w:r w:rsidR="00D7221A">
        <w:rPr>
          <w:rFonts w:ascii="Arial" w:hAnsi="Arial" w:cs="Arial"/>
          <w:sz w:val="24"/>
          <w:szCs w:val="24"/>
        </w:rPr>
        <w:t>r</w:t>
      </w:r>
      <w:r w:rsidRPr="00D7221A">
        <w:rPr>
          <w:rFonts w:ascii="Arial" w:hAnsi="Arial" w:cs="Arial"/>
          <w:sz w:val="24"/>
          <w:szCs w:val="24"/>
        </w:rPr>
        <w:t xml:space="preserve"> the</w:t>
      </w:r>
      <w:r w:rsidR="00D7221A">
        <w:rPr>
          <w:rFonts w:ascii="Arial" w:hAnsi="Arial" w:cs="Arial"/>
          <w:sz w:val="24"/>
          <w:szCs w:val="24"/>
        </w:rPr>
        <w:t xml:space="preserve"> </w:t>
      </w:r>
      <w:r w:rsidRPr="00D7221A">
        <w:rPr>
          <w:rFonts w:ascii="Arial" w:hAnsi="Arial" w:cs="Arial"/>
          <w:sz w:val="24"/>
          <w:szCs w:val="24"/>
        </w:rPr>
        <w:t>Mayor and Deputy Mayor</w:t>
      </w:r>
      <w:r w:rsidR="00964A97">
        <w:rPr>
          <w:rFonts w:ascii="Arial" w:hAnsi="Arial" w:cs="Arial"/>
          <w:sz w:val="24"/>
          <w:szCs w:val="24"/>
        </w:rPr>
        <w:t xml:space="preserve"> </w:t>
      </w:r>
      <w:r w:rsidR="00AD0036">
        <w:rPr>
          <w:rFonts w:ascii="Arial" w:hAnsi="Arial" w:cs="Arial"/>
          <w:sz w:val="24"/>
          <w:szCs w:val="24"/>
        </w:rPr>
        <w:t xml:space="preserve">budgets </w:t>
      </w:r>
      <w:r w:rsidR="00AD0036" w:rsidRPr="00D7221A">
        <w:rPr>
          <w:rFonts w:ascii="Arial" w:hAnsi="Arial" w:cs="Arial"/>
          <w:sz w:val="24"/>
          <w:szCs w:val="24"/>
        </w:rPr>
        <w:t>for</w:t>
      </w:r>
      <w:r w:rsidRPr="00D7221A">
        <w:rPr>
          <w:rFonts w:ascii="Arial" w:hAnsi="Arial" w:cs="Arial"/>
          <w:sz w:val="24"/>
          <w:szCs w:val="24"/>
        </w:rPr>
        <w:t xml:space="preserve"> civic duties.</w:t>
      </w:r>
    </w:p>
    <w:p w14:paraId="4346D4AE" w14:textId="77777777" w:rsidR="00FB5B13" w:rsidRPr="00D7221A" w:rsidRDefault="00FB5B13" w:rsidP="00FB5B13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</w:p>
    <w:p w14:paraId="46281225" w14:textId="46C0E75C" w:rsidR="00A95613" w:rsidRDefault="00A95613" w:rsidP="00A9561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08D6">
        <w:rPr>
          <w:rFonts w:ascii="Arial" w:hAnsi="Arial" w:cs="Arial"/>
          <w:b/>
          <w:sz w:val="24"/>
          <w:szCs w:val="24"/>
        </w:rPr>
        <w:t xml:space="preserve">Action Plan: </w:t>
      </w:r>
    </w:p>
    <w:p w14:paraId="71789EAB" w14:textId="33CCC77F" w:rsidR="002062DD" w:rsidRPr="008F5EE5" w:rsidRDefault="002062DD" w:rsidP="002062DD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 w:rsidRPr="008F5EE5">
        <w:rPr>
          <w:rFonts w:ascii="Arial" w:hAnsi="Arial" w:cs="Arial"/>
          <w:sz w:val="24"/>
          <w:szCs w:val="24"/>
        </w:rPr>
        <w:t>Projects have been submitted for inc</w:t>
      </w:r>
      <w:r w:rsidR="008F5EE5" w:rsidRPr="008F5EE5">
        <w:rPr>
          <w:rFonts w:ascii="Arial" w:hAnsi="Arial" w:cs="Arial"/>
          <w:sz w:val="24"/>
          <w:szCs w:val="24"/>
        </w:rPr>
        <w:t>l</w:t>
      </w:r>
      <w:r w:rsidRPr="008F5EE5">
        <w:rPr>
          <w:rFonts w:ascii="Arial" w:hAnsi="Arial" w:cs="Arial"/>
          <w:sz w:val="24"/>
          <w:szCs w:val="24"/>
        </w:rPr>
        <w:t xml:space="preserve">usion in the action plan, for expenditure from the £35,000 project (if </w:t>
      </w:r>
      <w:r w:rsidR="00C151C8" w:rsidRPr="008F5EE5">
        <w:rPr>
          <w:rFonts w:ascii="Arial" w:hAnsi="Arial" w:cs="Arial"/>
          <w:sz w:val="24"/>
          <w:szCs w:val="24"/>
        </w:rPr>
        <w:t>necessary,</w:t>
      </w:r>
      <w:r w:rsidRPr="008F5EE5">
        <w:rPr>
          <w:rFonts w:ascii="Arial" w:hAnsi="Arial" w:cs="Arial"/>
          <w:sz w:val="24"/>
          <w:szCs w:val="24"/>
        </w:rPr>
        <w:t xml:space="preserve"> as some will be grant </w:t>
      </w:r>
      <w:r w:rsidR="00C151C8" w:rsidRPr="008F5EE5">
        <w:rPr>
          <w:rFonts w:ascii="Arial" w:hAnsi="Arial" w:cs="Arial"/>
          <w:sz w:val="24"/>
          <w:szCs w:val="24"/>
        </w:rPr>
        <w:t>funded</w:t>
      </w:r>
      <w:r w:rsidRPr="008F5EE5">
        <w:rPr>
          <w:rFonts w:ascii="Arial" w:hAnsi="Arial" w:cs="Arial"/>
          <w:sz w:val="24"/>
          <w:szCs w:val="24"/>
        </w:rPr>
        <w:t xml:space="preserve"> within the action plan.  This will be clearly subject to budget approval; the </w:t>
      </w:r>
      <w:r w:rsidR="00AD0036">
        <w:rPr>
          <w:rFonts w:ascii="Arial" w:hAnsi="Arial" w:cs="Arial"/>
          <w:sz w:val="24"/>
          <w:szCs w:val="24"/>
        </w:rPr>
        <w:t xml:space="preserve">proposed </w:t>
      </w:r>
      <w:r w:rsidR="00C151C8" w:rsidRPr="008F5EE5">
        <w:rPr>
          <w:rFonts w:ascii="Arial" w:hAnsi="Arial" w:cs="Arial"/>
          <w:sz w:val="24"/>
          <w:szCs w:val="24"/>
        </w:rPr>
        <w:t>projects</w:t>
      </w:r>
      <w:r w:rsidRPr="008F5EE5">
        <w:rPr>
          <w:rFonts w:ascii="Arial" w:hAnsi="Arial" w:cs="Arial"/>
          <w:sz w:val="24"/>
          <w:szCs w:val="24"/>
        </w:rPr>
        <w:t xml:space="preserve"> are as follows:</w:t>
      </w:r>
    </w:p>
    <w:p w14:paraId="18631028" w14:textId="77777777" w:rsidR="008F5EE5" w:rsidRPr="00AC08D6" w:rsidRDefault="008F5EE5" w:rsidP="002062DD">
      <w:pPr>
        <w:pStyle w:val="ListParagraph"/>
        <w:spacing w:after="0" w:line="240" w:lineRule="auto"/>
        <w:ind w:left="1003"/>
        <w:rPr>
          <w:rFonts w:ascii="Arial" w:hAnsi="Arial" w:cs="Arial"/>
          <w:b/>
          <w:sz w:val="24"/>
          <w:szCs w:val="24"/>
        </w:rPr>
      </w:pPr>
    </w:p>
    <w:p w14:paraId="0A4CF534" w14:textId="5588716B" w:rsidR="00A95613" w:rsidRDefault="00A95613" w:rsidP="00BC70AA">
      <w:pPr>
        <w:pStyle w:val="ListParagraph"/>
        <w:spacing w:after="0" w:line="240" w:lineRule="auto"/>
        <w:ind w:left="1003"/>
        <w:rPr>
          <w:rFonts w:ascii="Arial" w:hAnsi="Arial" w:cs="Arial"/>
          <w:i/>
          <w:sz w:val="24"/>
          <w:szCs w:val="24"/>
        </w:rPr>
      </w:pPr>
      <w:r w:rsidRPr="00094C05">
        <w:rPr>
          <w:rFonts w:ascii="Arial" w:hAnsi="Arial" w:cs="Arial"/>
          <w:i/>
          <w:sz w:val="24"/>
          <w:szCs w:val="24"/>
        </w:rPr>
        <w:t>Additional projects requested to date:</w:t>
      </w:r>
    </w:p>
    <w:p w14:paraId="6E73F746" w14:textId="77777777" w:rsidR="00AD0036" w:rsidRPr="00094C05" w:rsidRDefault="00AD0036" w:rsidP="00BC70AA">
      <w:pPr>
        <w:pStyle w:val="ListParagraph"/>
        <w:spacing w:after="0" w:line="240" w:lineRule="auto"/>
        <w:ind w:left="1003"/>
        <w:rPr>
          <w:rFonts w:ascii="Arial" w:hAnsi="Arial" w:cs="Arial"/>
          <w:i/>
          <w:sz w:val="24"/>
          <w:szCs w:val="24"/>
        </w:rPr>
      </w:pPr>
    </w:p>
    <w:p w14:paraId="031BD981" w14:textId="0F66E7CF" w:rsidR="00AD0036" w:rsidRDefault="005B1EB8" w:rsidP="00AD0036">
      <w:pPr>
        <w:spacing w:after="0" w:line="240" w:lineRule="auto"/>
        <w:ind w:left="1440" w:hanging="365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>•</w:t>
      </w:r>
      <w:r w:rsidRPr="005B1EB8">
        <w:rPr>
          <w:rFonts w:ascii="Arial" w:hAnsi="Arial" w:cs="Arial"/>
          <w:sz w:val="24"/>
          <w:szCs w:val="24"/>
        </w:rPr>
        <w:tab/>
      </w:r>
      <w:r w:rsidRPr="00AD0036">
        <w:rPr>
          <w:rFonts w:ascii="Arial" w:hAnsi="Arial" w:cs="Arial"/>
          <w:b/>
          <w:sz w:val="24"/>
          <w:szCs w:val="24"/>
        </w:rPr>
        <w:t>Bus Shelters:</w:t>
      </w:r>
      <w:r w:rsidRPr="005B1EB8">
        <w:rPr>
          <w:rFonts w:ascii="Arial" w:hAnsi="Arial" w:cs="Arial"/>
          <w:sz w:val="24"/>
          <w:szCs w:val="24"/>
        </w:rPr>
        <w:t xml:space="preserve"> Additional </w:t>
      </w:r>
      <w:r w:rsidR="00AD0036">
        <w:rPr>
          <w:rFonts w:ascii="Arial" w:hAnsi="Arial" w:cs="Arial"/>
          <w:sz w:val="24"/>
          <w:szCs w:val="24"/>
        </w:rPr>
        <w:t>b</w:t>
      </w:r>
      <w:r w:rsidRPr="005B1EB8">
        <w:rPr>
          <w:rFonts w:ascii="Arial" w:hAnsi="Arial" w:cs="Arial"/>
          <w:sz w:val="24"/>
          <w:szCs w:val="24"/>
        </w:rPr>
        <w:t xml:space="preserve">us shelters at County Square and Priory </w:t>
      </w:r>
      <w:r w:rsidR="00AD0036">
        <w:rPr>
          <w:rFonts w:ascii="Arial" w:hAnsi="Arial" w:cs="Arial"/>
          <w:sz w:val="24"/>
          <w:szCs w:val="24"/>
        </w:rPr>
        <w:t xml:space="preserve">  </w:t>
      </w:r>
    </w:p>
    <w:p w14:paraId="48F793AF" w14:textId="5FEB7E50" w:rsidR="005B1EB8" w:rsidRPr="00AD0036" w:rsidRDefault="00AD0036" w:rsidP="00AD0036">
      <w:pPr>
        <w:spacing w:after="0" w:line="240" w:lineRule="auto"/>
        <w:ind w:left="1440" w:hanging="3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1EB8" w:rsidRPr="005B1EB8">
        <w:rPr>
          <w:rFonts w:ascii="Arial" w:hAnsi="Arial" w:cs="Arial"/>
          <w:sz w:val="24"/>
          <w:szCs w:val="24"/>
        </w:rPr>
        <w:t>Road</w:t>
      </w:r>
      <w:r>
        <w:rPr>
          <w:rFonts w:ascii="Arial" w:hAnsi="Arial" w:cs="Arial"/>
          <w:sz w:val="24"/>
          <w:szCs w:val="24"/>
        </w:rPr>
        <w:t xml:space="preserve"> </w:t>
      </w:r>
      <w:r w:rsidR="005B1EB8" w:rsidRPr="005B1EB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</w:t>
      </w:r>
      <w:r w:rsidR="005B1EB8" w:rsidRPr="005B1EB8">
        <w:rPr>
          <w:rFonts w:ascii="Arial" w:hAnsi="Arial" w:cs="Arial"/>
          <w:sz w:val="24"/>
          <w:szCs w:val="24"/>
        </w:rPr>
        <w:t>pposite Elmhurst)</w:t>
      </w:r>
      <w:r>
        <w:rPr>
          <w:rFonts w:ascii="Arial" w:hAnsi="Arial" w:cs="Arial"/>
          <w:sz w:val="24"/>
          <w:szCs w:val="24"/>
        </w:rPr>
        <w:t xml:space="preserve">.                                                       </w:t>
      </w:r>
      <w:r w:rsidR="005B1EB8" w:rsidRPr="00AD0036">
        <w:rPr>
          <w:rFonts w:ascii="Arial" w:hAnsi="Arial" w:cs="Arial"/>
          <w:b/>
          <w:sz w:val="24"/>
          <w:szCs w:val="24"/>
        </w:rPr>
        <w:t>Grant</w:t>
      </w:r>
    </w:p>
    <w:p w14:paraId="50A4ECB5" w14:textId="77777777" w:rsidR="00AD0036" w:rsidRPr="005B1EB8" w:rsidRDefault="00AD0036" w:rsidP="00AD0036">
      <w:pPr>
        <w:spacing w:after="0" w:line="240" w:lineRule="auto"/>
        <w:ind w:left="1440" w:hanging="365"/>
        <w:rPr>
          <w:rFonts w:ascii="Arial" w:hAnsi="Arial" w:cs="Arial"/>
          <w:sz w:val="24"/>
          <w:szCs w:val="24"/>
        </w:rPr>
      </w:pPr>
    </w:p>
    <w:p w14:paraId="040A062F" w14:textId="043F5A20" w:rsidR="005B1EB8" w:rsidRDefault="005B1EB8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>•</w:t>
      </w:r>
      <w:r w:rsidRPr="005B1EB8">
        <w:rPr>
          <w:rFonts w:ascii="Arial" w:hAnsi="Arial" w:cs="Arial"/>
          <w:sz w:val="24"/>
          <w:szCs w:val="24"/>
        </w:rPr>
        <w:tab/>
      </w:r>
      <w:r w:rsidRPr="00AD0036">
        <w:rPr>
          <w:rFonts w:ascii="Arial" w:hAnsi="Arial" w:cs="Arial"/>
          <w:b/>
          <w:sz w:val="24"/>
          <w:szCs w:val="24"/>
        </w:rPr>
        <w:t>Signage:</w:t>
      </w:r>
      <w:r w:rsidR="00AD0036">
        <w:rPr>
          <w:rFonts w:ascii="Arial" w:hAnsi="Arial" w:cs="Arial"/>
          <w:sz w:val="24"/>
          <w:szCs w:val="24"/>
        </w:rPr>
        <w:t xml:space="preserve"> </w:t>
      </w:r>
      <w:r w:rsidRPr="005B1EB8">
        <w:rPr>
          <w:rFonts w:ascii="Arial" w:hAnsi="Arial" w:cs="Arial"/>
          <w:sz w:val="24"/>
          <w:szCs w:val="24"/>
        </w:rPr>
        <w:t xml:space="preserve">Signage from Premier Inn to town </w:t>
      </w:r>
      <w:r w:rsidR="00AD0036">
        <w:rPr>
          <w:rFonts w:ascii="Arial" w:hAnsi="Arial" w:cs="Arial"/>
          <w:sz w:val="24"/>
          <w:szCs w:val="24"/>
        </w:rPr>
        <w:t>c</w:t>
      </w:r>
      <w:r w:rsidRPr="005B1EB8">
        <w:rPr>
          <w:rFonts w:ascii="Arial" w:hAnsi="Arial" w:cs="Arial"/>
          <w:sz w:val="24"/>
          <w:szCs w:val="24"/>
        </w:rPr>
        <w:t xml:space="preserve">entre.      </w:t>
      </w:r>
      <w:r w:rsidR="00AD0036">
        <w:rPr>
          <w:rFonts w:ascii="Arial" w:hAnsi="Arial" w:cs="Arial"/>
          <w:sz w:val="24"/>
          <w:szCs w:val="24"/>
        </w:rPr>
        <w:t xml:space="preserve">         </w:t>
      </w:r>
      <w:r w:rsidR="00AD0036" w:rsidRPr="00AD0036">
        <w:rPr>
          <w:rFonts w:ascii="Arial" w:hAnsi="Arial" w:cs="Arial"/>
          <w:b/>
          <w:sz w:val="24"/>
          <w:szCs w:val="24"/>
        </w:rPr>
        <w:t>£20</w:t>
      </w:r>
      <w:r w:rsidRPr="00AD0036">
        <w:rPr>
          <w:rFonts w:ascii="Arial" w:hAnsi="Arial" w:cs="Arial"/>
          <w:b/>
          <w:sz w:val="24"/>
          <w:szCs w:val="24"/>
        </w:rPr>
        <w:t>00.00</w:t>
      </w:r>
    </w:p>
    <w:p w14:paraId="0EF97E29" w14:textId="41223BF3" w:rsidR="00AD0036" w:rsidRDefault="00AD0036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Avoiding the A590.</w:t>
      </w:r>
    </w:p>
    <w:p w14:paraId="59629FEF" w14:textId="77777777" w:rsidR="00AD0036" w:rsidRPr="005B1EB8" w:rsidRDefault="00AD0036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</w:p>
    <w:p w14:paraId="0F9BEC1B" w14:textId="379E78AE" w:rsidR="005B1EB8" w:rsidRPr="005B1EB8" w:rsidRDefault="005B1EB8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>•</w:t>
      </w:r>
      <w:r w:rsidRPr="005B1EB8">
        <w:rPr>
          <w:rFonts w:ascii="Arial" w:hAnsi="Arial" w:cs="Arial"/>
          <w:sz w:val="24"/>
          <w:szCs w:val="24"/>
        </w:rPr>
        <w:tab/>
      </w:r>
      <w:r w:rsidRPr="00AD0036">
        <w:rPr>
          <w:rFonts w:ascii="Arial" w:hAnsi="Arial" w:cs="Arial"/>
          <w:b/>
          <w:sz w:val="24"/>
          <w:szCs w:val="24"/>
        </w:rPr>
        <w:t>Highways and pavements:</w:t>
      </w:r>
      <w:r w:rsidRPr="005B1EB8">
        <w:rPr>
          <w:rFonts w:ascii="Arial" w:hAnsi="Arial" w:cs="Arial"/>
          <w:sz w:val="24"/>
          <w:szCs w:val="24"/>
        </w:rPr>
        <w:t xml:space="preserve"> </w:t>
      </w:r>
      <w:r w:rsidR="00AD0036">
        <w:rPr>
          <w:rFonts w:ascii="Arial" w:hAnsi="Arial" w:cs="Arial"/>
          <w:sz w:val="24"/>
          <w:szCs w:val="24"/>
        </w:rPr>
        <w:t>(Partner with CCC)</w:t>
      </w:r>
      <w:r w:rsidRPr="005B1EB8">
        <w:rPr>
          <w:rFonts w:ascii="Arial" w:hAnsi="Arial" w:cs="Arial"/>
          <w:sz w:val="24"/>
          <w:szCs w:val="24"/>
        </w:rPr>
        <w:t xml:space="preserve">                    </w:t>
      </w:r>
    </w:p>
    <w:p w14:paraId="6BBD6FAB" w14:textId="77777777" w:rsidR="005B1EB8" w:rsidRPr="005B1EB8" w:rsidRDefault="005B1EB8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ab/>
        <w:t>Extension of bollard scheme in town centre.</w:t>
      </w:r>
    </w:p>
    <w:p w14:paraId="5D71E53C" w14:textId="54F21249" w:rsidR="005B1EB8" w:rsidRPr="005B1EB8" w:rsidRDefault="005B1EB8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 xml:space="preserve">      </w:t>
      </w:r>
      <w:r w:rsidR="00AD0036">
        <w:rPr>
          <w:rFonts w:ascii="Arial" w:hAnsi="Arial" w:cs="Arial"/>
          <w:sz w:val="24"/>
          <w:szCs w:val="24"/>
        </w:rPr>
        <w:t xml:space="preserve"> </w:t>
      </w:r>
      <w:r w:rsidRPr="005B1EB8">
        <w:rPr>
          <w:rFonts w:ascii="Arial" w:hAnsi="Arial" w:cs="Arial"/>
          <w:sz w:val="24"/>
          <w:szCs w:val="24"/>
        </w:rPr>
        <w:t xml:space="preserve">Gradual replacement of paving slabs with stone sets; </w:t>
      </w:r>
    </w:p>
    <w:p w14:paraId="75742136" w14:textId="7E9D310D" w:rsidR="005B1EB8" w:rsidRDefault="005B1EB8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 xml:space="preserve">       similar to those in part of New Market St pavement.             </w:t>
      </w:r>
      <w:r w:rsidR="00AD0036">
        <w:rPr>
          <w:rFonts w:ascii="Arial" w:hAnsi="Arial" w:cs="Arial"/>
          <w:sz w:val="24"/>
          <w:szCs w:val="24"/>
        </w:rPr>
        <w:t xml:space="preserve">  </w:t>
      </w:r>
      <w:r w:rsidRPr="00AD0036">
        <w:rPr>
          <w:rFonts w:ascii="Arial" w:hAnsi="Arial" w:cs="Arial"/>
          <w:b/>
          <w:sz w:val="24"/>
          <w:szCs w:val="24"/>
        </w:rPr>
        <w:t>£10,000</w:t>
      </w:r>
    </w:p>
    <w:p w14:paraId="11A6FB3A" w14:textId="0E62EEBD" w:rsidR="00AD0036" w:rsidRPr="005B1EB8" w:rsidRDefault="00AD0036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5CD1D92F" w14:textId="68B170BC" w:rsidR="00AD0036" w:rsidRDefault="005B1EB8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>•</w:t>
      </w:r>
      <w:r w:rsidRPr="005B1EB8">
        <w:rPr>
          <w:rFonts w:ascii="Arial" w:hAnsi="Arial" w:cs="Arial"/>
          <w:sz w:val="24"/>
          <w:szCs w:val="24"/>
        </w:rPr>
        <w:tab/>
      </w:r>
      <w:r w:rsidRPr="00AD0036">
        <w:rPr>
          <w:rFonts w:ascii="Arial" w:hAnsi="Arial" w:cs="Arial"/>
          <w:b/>
          <w:sz w:val="24"/>
          <w:szCs w:val="24"/>
        </w:rPr>
        <w:t>Footpaths.</w:t>
      </w:r>
      <w:r w:rsidRPr="005B1EB8">
        <w:rPr>
          <w:rFonts w:ascii="Arial" w:hAnsi="Arial" w:cs="Arial"/>
          <w:sz w:val="24"/>
          <w:szCs w:val="24"/>
        </w:rPr>
        <w:t xml:space="preserve"> </w:t>
      </w:r>
      <w:r w:rsidR="00AD0036">
        <w:rPr>
          <w:rFonts w:ascii="Arial" w:hAnsi="Arial" w:cs="Arial"/>
          <w:sz w:val="24"/>
          <w:szCs w:val="24"/>
        </w:rPr>
        <w:t>(partner with CCC)</w:t>
      </w:r>
    </w:p>
    <w:p w14:paraId="10811167" w14:textId="22D627AA" w:rsidR="00AD0036" w:rsidRDefault="005B1EB8" w:rsidP="00AD0036">
      <w:pPr>
        <w:spacing w:after="0" w:line="240" w:lineRule="auto"/>
        <w:ind w:left="1003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 xml:space="preserve">Increase footpath budget to incorporate   </w:t>
      </w:r>
    </w:p>
    <w:p w14:paraId="23245825" w14:textId="6DD1C096" w:rsidR="005B1EB8" w:rsidRPr="005B1EB8" w:rsidRDefault="005B1EB8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 xml:space="preserve">       </w:t>
      </w:r>
      <w:r w:rsidR="00AD0036">
        <w:rPr>
          <w:rFonts w:ascii="Arial" w:hAnsi="Arial" w:cs="Arial"/>
          <w:sz w:val="24"/>
          <w:szCs w:val="24"/>
        </w:rPr>
        <w:t>P</w:t>
      </w:r>
      <w:r w:rsidRPr="005B1EB8">
        <w:rPr>
          <w:rFonts w:ascii="Arial" w:hAnsi="Arial" w:cs="Arial"/>
          <w:sz w:val="24"/>
          <w:szCs w:val="24"/>
        </w:rPr>
        <w:t>otential improvements to the access to the canal at</w:t>
      </w:r>
    </w:p>
    <w:p w14:paraId="44564109" w14:textId="115AF925" w:rsidR="005B1EB8" w:rsidRPr="005B1EB8" w:rsidRDefault="00AD0036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B1EB8" w:rsidRPr="005B1EB8">
        <w:rPr>
          <w:rFonts w:ascii="Arial" w:hAnsi="Arial" w:cs="Arial"/>
          <w:sz w:val="24"/>
          <w:szCs w:val="24"/>
        </w:rPr>
        <w:t xml:space="preserve">North Lonsdale Road (between the land </w:t>
      </w:r>
      <w:r>
        <w:rPr>
          <w:rFonts w:ascii="Arial" w:hAnsi="Arial" w:cs="Arial"/>
          <w:sz w:val="24"/>
          <w:szCs w:val="24"/>
        </w:rPr>
        <w:t xml:space="preserve">occupied </w:t>
      </w:r>
    </w:p>
    <w:p w14:paraId="08D4EA01" w14:textId="44A6C24C" w:rsidR="00AD0036" w:rsidRPr="00AD0036" w:rsidRDefault="00AD0036" w:rsidP="005B1EB8">
      <w:pPr>
        <w:spacing w:after="0" w:line="240" w:lineRule="auto"/>
        <w:ind w:left="566" w:firstLine="43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B1EB8" w:rsidRPr="005B1EB8">
        <w:rPr>
          <w:rFonts w:ascii="Arial" w:hAnsi="Arial" w:cs="Arial"/>
          <w:sz w:val="24"/>
          <w:szCs w:val="24"/>
        </w:rPr>
        <w:t xml:space="preserve">by the Depot).                    </w:t>
      </w:r>
      <w:r w:rsidR="005B1EB8" w:rsidRPr="005B1EB8">
        <w:rPr>
          <w:rFonts w:ascii="Arial" w:hAnsi="Arial" w:cs="Arial"/>
          <w:sz w:val="24"/>
          <w:szCs w:val="24"/>
        </w:rPr>
        <w:tab/>
      </w:r>
      <w:r w:rsidR="005B1EB8" w:rsidRPr="005B1EB8">
        <w:rPr>
          <w:rFonts w:ascii="Arial" w:hAnsi="Arial" w:cs="Arial"/>
          <w:sz w:val="24"/>
          <w:szCs w:val="24"/>
        </w:rPr>
        <w:tab/>
      </w:r>
      <w:r w:rsidR="005B1EB8" w:rsidRPr="00AD0036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B1EB8" w:rsidRPr="00AD0036">
        <w:rPr>
          <w:rFonts w:ascii="Arial" w:hAnsi="Arial" w:cs="Arial"/>
          <w:b/>
          <w:sz w:val="24"/>
          <w:szCs w:val="24"/>
        </w:rPr>
        <w:t xml:space="preserve">  £4000.00/LIP</w:t>
      </w:r>
    </w:p>
    <w:p w14:paraId="3C09CC96" w14:textId="2BC6E892" w:rsidR="005B1EB8" w:rsidRPr="005B1EB8" w:rsidRDefault="005B1EB8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>.</w:t>
      </w:r>
    </w:p>
    <w:p w14:paraId="5EFA79EC" w14:textId="104594B8" w:rsidR="005B1EB8" w:rsidRPr="00AD0036" w:rsidRDefault="005B1EB8" w:rsidP="005B1EB8">
      <w:pPr>
        <w:spacing w:after="0" w:line="240" w:lineRule="auto"/>
        <w:ind w:left="566" w:firstLine="437"/>
        <w:rPr>
          <w:rFonts w:ascii="Arial" w:hAnsi="Arial" w:cs="Arial"/>
          <w:b/>
          <w:sz w:val="24"/>
          <w:szCs w:val="24"/>
        </w:rPr>
      </w:pPr>
      <w:r w:rsidRPr="00AD0036">
        <w:rPr>
          <w:rFonts w:ascii="Arial" w:hAnsi="Arial" w:cs="Arial"/>
          <w:b/>
          <w:sz w:val="24"/>
          <w:szCs w:val="24"/>
        </w:rPr>
        <w:t xml:space="preserve">Total                                                                                      </w:t>
      </w:r>
      <w:r w:rsidR="00AD0036">
        <w:rPr>
          <w:rFonts w:ascii="Arial" w:hAnsi="Arial" w:cs="Arial"/>
          <w:b/>
          <w:sz w:val="24"/>
          <w:szCs w:val="24"/>
        </w:rPr>
        <w:t xml:space="preserve">      </w:t>
      </w:r>
      <w:r w:rsidRPr="00AD0036">
        <w:rPr>
          <w:rFonts w:ascii="Arial" w:hAnsi="Arial" w:cs="Arial"/>
          <w:b/>
          <w:sz w:val="24"/>
          <w:szCs w:val="24"/>
        </w:rPr>
        <w:t xml:space="preserve"> £16,000</w:t>
      </w:r>
    </w:p>
    <w:p w14:paraId="2F5741C5" w14:textId="4A242DFF" w:rsidR="00A95613" w:rsidRPr="00A95613" w:rsidRDefault="005B1EB8" w:rsidP="005B1EB8">
      <w:pPr>
        <w:spacing w:after="0" w:line="240" w:lineRule="auto"/>
        <w:ind w:left="566" w:firstLine="437"/>
        <w:rPr>
          <w:rFonts w:ascii="Arial" w:hAnsi="Arial" w:cs="Arial"/>
          <w:sz w:val="24"/>
          <w:szCs w:val="24"/>
        </w:rPr>
      </w:pPr>
      <w:r w:rsidRPr="005B1EB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380FF1D3" w14:textId="0D73C033" w:rsidR="002062DD" w:rsidRDefault="002062DD" w:rsidP="00BC70AA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also discussed the former </w:t>
      </w:r>
      <w:r w:rsidR="00C151C8">
        <w:rPr>
          <w:rFonts w:ascii="Arial" w:hAnsi="Arial" w:cs="Arial"/>
          <w:sz w:val="24"/>
          <w:szCs w:val="24"/>
        </w:rPr>
        <w:t>Stead</w:t>
      </w:r>
      <w:r>
        <w:rPr>
          <w:rFonts w:ascii="Arial" w:hAnsi="Arial" w:cs="Arial"/>
          <w:sz w:val="24"/>
          <w:szCs w:val="24"/>
        </w:rPr>
        <w:t xml:space="preserve"> and Simpson building, and recommended that if there was any likelihood of </w:t>
      </w:r>
      <w:r w:rsidR="008F5EE5">
        <w:rPr>
          <w:rFonts w:ascii="Arial" w:hAnsi="Arial" w:cs="Arial"/>
          <w:sz w:val="24"/>
          <w:szCs w:val="24"/>
        </w:rPr>
        <w:t>bringing this back into use</w:t>
      </w:r>
      <w:r>
        <w:rPr>
          <w:rFonts w:ascii="Arial" w:hAnsi="Arial" w:cs="Arial"/>
          <w:sz w:val="24"/>
          <w:szCs w:val="24"/>
        </w:rPr>
        <w:t xml:space="preserve">, then the original </w:t>
      </w:r>
      <w:r w:rsidR="00C151C8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of members who worked on the project (Cllr</w:t>
      </w:r>
      <w:r w:rsidR="00C151C8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 xml:space="preserve">Jenkinson, Wilson and Smith) should be asked if </w:t>
      </w:r>
      <w:r w:rsidR="00C151C8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</w:t>
      </w:r>
      <w:r w:rsidR="00C151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willing to become involved in the project again. </w:t>
      </w:r>
    </w:p>
    <w:p w14:paraId="5BF9E7A3" w14:textId="1D384580" w:rsidR="002062DD" w:rsidRDefault="002062DD" w:rsidP="00BC70AA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</w:p>
    <w:p w14:paraId="1527AD1F" w14:textId="55BA3D35" w:rsidR="00F53D03" w:rsidRDefault="002062DD" w:rsidP="00BC70AA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former </w:t>
      </w:r>
      <w:r w:rsidR="00C151C8">
        <w:rPr>
          <w:rFonts w:ascii="Arial" w:hAnsi="Arial" w:cs="Arial"/>
          <w:sz w:val="24"/>
          <w:szCs w:val="24"/>
        </w:rPr>
        <w:t>knitwear</w:t>
      </w:r>
      <w:r>
        <w:rPr>
          <w:rFonts w:ascii="Arial" w:hAnsi="Arial" w:cs="Arial"/>
          <w:sz w:val="24"/>
          <w:szCs w:val="24"/>
        </w:rPr>
        <w:t xml:space="preserve"> factory site was available</w:t>
      </w:r>
      <w:r w:rsidR="00C151C8">
        <w:rPr>
          <w:rFonts w:ascii="Arial" w:hAnsi="Arial" w:cs="Arial"/>
          <w:sz w:val="24"/>
          <w:szCs w:val="24"/>
        </w:rPr>
        <w:t>, following demolition of the factory.</w:t>
      </w:r>
      <w:r>
        <w:rPr>
          <w:rFonts w:ascii="Arial" w:hAnsi="Arial" w:cs="Arial"/>
          <w:sz w:val="24"/>
          <w:szCs w:val="24"/>
        </w:rPr>
        <w:t xml:space="preserve"> and </w:t>
      </w:r>
      <w:r w:rsidR="00C151C8">
        <w:rPr>
          <w:rFonts w:ascii="Arial" w:hAnsi="Arial" w:cs="Arial"/>
          <w:sz w:val="24"/>
          <w:szCs w:val="24"/>
        </w:rPr>
        <w:t>Cllr</w:t>
      </w:r>
      <w:r>
        <w:rPr>
          <w:rFonts w:ascii="Arial" w:hAnsi="Arial" w:cs="Arial"/>
          <w:sz w:val="24"/>
          <w:szCs w:val="24"/>
        </w:rPr>
        <w:t xml:space="preserve"> Wilson and Cllr D Webster will continue to press SLDC on a use for this.  </w:t>
      </w:r>
    </w:p>
    <w:p w14:paraId="64CB0720" w14:textId="77777777" w:rsidR="00964A97" w:rsidRDefault="00964A97" w:rsidP="00BC70AA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</w:p>
    <w:p w14:paraId="12CF033D" w14:textId="4DD4DCBF" w:rsidR="002062DD" w:rsidRDefault="00C151C8" w:rsidP="00BC70AA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2062DD">
        <w:rPr>
          <w:rFonts w:ascii="Arial" w:hAnsi="Arial" w:cs="Arial"/>
          <w:sz w:val="24"/>
          <w:szCs w:val="24"/>
        </w:rPr>
        <w:t xml:space="preserve"> Wilson </w:t>
      </w:r>
      <w:r>
        <w:rPr>
          <w:rFonts w:ascii="Arial" w:hAnsi="Arial" w:cs="Arial"/>
          <w:sz w:val="24"/>
          <w:szCs w:val="24"/>
        </w:rPr>
        <w:t>recommended</w:t>
      </w:r>
      <w:r w:rsidR="002062DD">
        <w:rPr>
          <w:rFonts w:ascii="Arial" w:hAnsi="Arial" w:cs="Arial"/>
          <w:sz w:val="24"/>
          <w:szCs w:val="24"/>
        </w:rPr>
        <w:t xml:space="preserve"> that the </w:t>
      </w:r>
      <w:r>
        <w:rPr>
          <w:rFonts w:ascii="Arial" w:hAnsi="Arial" w:cs="Arial"/>
          <w:sz w:val="24"/>
          <w:szCs w:val="24"/>
        </w:rPr>
        <w:t>council</w:t>
      </w:r>
      <w:r w:rsidR="002062DD">
        <w:rPr>
          <w:rFonts w:ascii="Arial" w:hAnsi="Arial" w:cs="Arial"/>
          <w:sz w:val="24"/>
          <w:szCs w:val="24"/>
        </w:rPr>
        <w:t xml:space="preserve"> may wish to support a project to create better </w:t>
      </w:r>
      <w:r w:rsidR="00AD0036">
        <w:rPr>
          <w:rFonts w:ascii="Arial" w:hAnsi="Arial" w:cs="Arial"/>
          <w:sz w:val="24"/>
          <w:szCs w:val="24"/>
        </w:rPr>
        <w:t xml:space="preserve">footpath </w:t>
      </w:r>
      <w:r w:rsidR="002062DD">
        <w:rPr>
          <w:rFonts w:ascii="Arial" w:hAnsi="Arial" w:cs="Arial"/>
          <w:sz w:val="24"/>
          <w:szCs w:val="24"/>
        </w:rPr>
        <w:t xml:space="preserve">access from the road </w:t>
      </w:r>
      <w:r>
        <w:rPr>
          <w:rFonts w:ascii="Arial" w:hAnsi="Arial" w:cs="Arial"/>
          <w:sz w:val="24"/>
          <w:szCs w:val="24"/>
        </w:rPr>
        <w:t>in between</w:t>
      </w:r>
      <w:r w:rsidR="002062D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North</w:t>
      </w:r>
      <w:r w:rsidR="002062DD">
        <w:rPr>
          <w:rFonts w:ascii="Arial" w:hAnsi="Arial" w:cs="Arial"/>
          <w:sz w:val="24"/>
          <w:szCs w:val="24"/>
        </w:rPr>
        <w:t xml:space="preserve"> Lonsdale Road depot site, to the canal. He said that this area needed tidying up, with a relatively small area of hard landscaping on the ground. He said that this might be able to be funded </w:t>
      </w:r>
      <w:r w:rsidR="00F53D03">
        <w:rPr>
          <w:rFonts w:ascii="Arial" w:hAnsi="Arial" w:cs="Arial"/>
          <w:sz w:val="24"/>
          <w:szCs w:val="24"/>
        </w:rPr>
        <w:t xml:space="preserve">from </w:t>
      </w:r>
      <w:r w:rsidR="002062DD">
        <w:rPr>
          <w:rFonts w:ascii="Arial" w:hAnsi="Arial" w:cs="Arial"/>
          <w:sz w:val="24"/>
          <w:szCs w:val="24"/>
        </w:rPr>
        <w:t xml:space="preserve">the LIP Budget. </w:t>
      </w:r>
    </w:p>
    <w:p w14:paraId="529B743E" w14:textId="30C75002" w:rsidR="00964A97" w:rsidRDefault="00964A97" w:rsidP="00BC70AA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</w:p>
    <w:p w14:paraId="69551C43" w14:textId="7A25696B" w:rsidR="00964A97" w:rsidRDefault="00964A97" w:rsidP="00BC70AA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 w:rsidRPr="00964A97">
        <w:rPr>
          <w:rFonts w:ascii="Arial" w:hAnsi="Arial" w:cs="Arial"/>
          <w:b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To add footpath improvements to the draft action plan. </w:t>
      </w:r>
    </w:p>
    <w:p w14:paraId="41E587CA" w14:textId="77777777" w:rsidR="00A95613" w:rsidRPr="00A95613" w:rsidRDefault="00A95613" w:rsidP="00AC08D6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</w:p>
    <w:p w14:paraId="1B51531C" w14:textId="6892397E" w:rsidR="00C151C8" w:rsidRPr="00C151C8" w:rsidRDefault="00C151C8" w:rsidP="00AC00A6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AOB.  </w:t>
      </w:r>
      <w:r w:rsidRPr="00C151C8">
        <w:rPr>
          <w:rFonts w:ascii="Arial" w:hAnsi="Arial" w:cs="Arial"/>
          <w:sz w:val="24"/>
          <w:szCs w:val="24"/>
        </w:rPr>
        <w:t>The clerk said that she had submitted a question to the CRASH group, following the recent town council meeting</w:t>
      </w:r>
      <w:r>
        <w:rPr>
          <w:rFonts w:ascii="Arial" w:hAnsi="Arial" w:cs="Arial"/>
          <w:sz w:val="24"/>
          <w:szCs w:val="24"/>
        </w:rPr>
        <w:t xml:space="preserve"> regarding members expressed </w:t>
      </w:r>
      <w:r w:rsidRPr="00C151C8">
        <w:rPr>
          <w:rFonts w:ascii="Arial" w:hAnsi="Arial" w:cs="Arial"/>
          <w:sz w:val="24"/>
          <w:szCs w:val="24"/>
        </w:rPr>
        <w:t xml:space="preserve">safety concerns </w:t>
      </w:r>
      <w:r>
        <w:rPr>
          <w:rFonts w:ascii="Arial" w:hAnsi="Arial" w:cs="Arial"/>
          <w:sz w:val="24"/>
          <w:szCs w:val="24"/>
        </w:rPr>
        <w:t xml:space="preserve">about </w:t>
      </w:r>
      <w:r w:rsidRPr="00C151C8">
        <w:rPr>
          <w:rFonts w:ascii="Arial" w:hAnsi="Arial" w:cs="Arial"/>
          <w:sz w:val="24"/>
          <w:szCs w:val="24"/>
        </w:rPr>
        <w:t>the A590</w:t>
      </w:r>
      <w:r>
        <w:rPr>
          <w:rFonts w:ascii="Arial" w:hAnsi="Arial" w:cs="Arial"/>
          <w:sz w:val="24"/>
          <w:szCs w:val="24"/>
        </w:rPr>
        <w:t xml:space="preserve"> through Ulverston</w:t>
      </w:r>
      <w:r w:rsidRPr="00C151C8">
        <w:rPr>
          <w:rFonts w:ascii="Arial" w:hAnsi="Arial" w:cs="Arial"/>
          <w:sz w:val="24"/>
          <w:szCs w:val="24"/>
        </w:rPr>
        <w:t xml:space="preserve">, and a request for evidence gathering.  This </w:t>
      </w:r>
      <w:r>
        <w:rPr>
          <w:rFonts w:ascii="Arial" w:hAnsi="Arial" w:cs="Arial"/>
          <w:sz w:val="24"/>
          <w:szCs w:val="24"/>
        </w:rPr>
        <w:t>has been</w:t>
      </w:r>
      <w:r w:rsidRPr="00C151C8">
        <w:rPr>
          <w:rFonts w:ascii="Arial" w:hAnsi="Arial" w:cs="Arial"/>
          <w:sz w:val="24"/>
          <w:szCs w:val="24"/>
        </w:rPr>
        <w:t xml:space="preserve"> submitted to the next CRAS</w:t>
      </w:r>
      <w:r>
        <w:rPr>
          <w:rFonts w:ascii="Arial" w:hAnsi="Arial" w:cs="Arial"/>
          <w:sz w:val="24"/>
          <w:szCs w:val="24"/>
        </w:rPr>
        <w:t>H</w:t>
      </w:r>
      <w:r w:rsidRPr="00C151C8">
        <w:rPr>
          <w:rFonts w:ascii="Arial" w:hAnsi="Arial" w:cs="Arial"/>
          <w:sz w:val="24"/>
          <w:szCs w:val="24"/>
        </w:rPr>
        <w:t xml:space="preserve"> meeting</w:t>
      </w:r>
      <w:r w:rsidR="00F53D03">
        <w:rPr>
          <w:rFonts w:ascii="Arial" w:hAnsi="Arial" w:cs="Arial"/>
          <w:sz w:val="24"/>
          <w:szCs w:val="24"/>
        </w:rPr>
        <w:t xml:space="preserve"> for discussion</w:t>
      </w:r>
      <w:r>
        <w:rPr>
          <w:rFonts w:ascii="Arial" w:hAnsi="Arial" w:cs="Arial"/>
          <w:sz w:val="24"/>
          <w:szCs w:val="24"/>
        </w:rPr>
        <w:t xml:space="preserve"> by Sgt Johnson</w:t>
      </w:r>
      <w:r w:rsidRPr="00C151C8">
        <w:rPr>
          <w:rFonts w:ascii="Arial" w:hAnsi="Arial" w:cs="Arial"/>
          <w:sz w:val="24"/>
          <w:szCs w:val="24"/>
        </w:rPr>
        <w:t>, JK would attend.  This was agreed.</w:t>
      </w:r>
    </w:p>
    <w:p w14:paraId="5D84A12C" w14:textId="77777777" w:rsidR="00C151C8" w:rsidRDefault="00C151C8" w:rsidP="00C151C8">
      <w:pPr>
        <w:pStyle w:val="ListParagraph"/>
        <w:spacing w:after="0" w:line="240" w:lineRule="auto"/>
        <w:ind w:left="1003"/>
        <w:rPr>
          <w:rFonts w:ascii="Arial" w:hAnsi="Arial" w:cs="Arial"/>
          <w:b/>
          <w:sz w:val="24"/>
          <w:szCs w:val="24"/>
        </w:rPr>
      </w:pPr>
    </w:p>
    <w:p w14:paraId="0EE43C5B" w14:textId="758FBF05" w:rsidR="00DC7A04" w:rsidRDefault="00C151C8" w:rsidP="00AC00A6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C7A04">
        <w:rPr>
          <w:rFonts w:ascii="Arial" w:hAnsi="Arial" w:cs="Arial"/>
          <w:b/>
          <w:sz w:val="24"/>
          <w:szCs w:val="24"/>
        </w:rPr>
        <w:t xml:space="preserve">ate of next Meeting:  </w:t>
      </w:r>
      <w:r>
        <w:rPr>
          <w:rFonts w:ascii="Arial" w:hAnsi="Arial" w:cs="Arial"/>
          <w:b/>
          <w:sz w:val="24"/>
          <w:szCs w:val="24"/>
        </w:rPr>
        <w:t>9 January 2019</w:t>
      </w:r>
      <w:r w:rsidR="002040DD">
        <w:rPr>
          <w:rFonts w:ascii="Arial" w:hAnsi="Arial" w:cs="Arial"/>
          <w:b/>
          <w:sz w:val="24"/>
          <w:szCs w:val="24"/>
        </w:rPr>
        <w:t xml:space="preserve"> </w:t>
      </w:r>
      <w:r w:rsidR="00DC7A04">
        <w:rPr>
          <w:rFonts w:ascii="Arial" w:hAnsi="Arial" w:cs="Arial"/>
          <w:b/>
          <w:sz w:val="24"/>
          <w:szCs w:val="24"/>
        </w:rPr>
        <w:t>@ 6pm</w:t>
      </w:r>
      <w:r w:rsidR="00964A97">
        <w:rPr>
          <w:rFonts w:ascii="Arial" w:hAnsi="Arial" w:cs="Arial"/>
          <w:b/>
          <w:sz w:val="24"/>
          <w:szCs w:val="24"/>
        </w:rPr>
        <w:t xml:space="preserve"> (Revised with agreement from the first Wednesday in January)</w:t>
      </w:r>
    </w:p>
    <w:p w14:paraId="67121B51" w14:textId="77777777" w:rsidR="00973AB2" w:rsidRPr="00973AB2" w:rsidRDefault="00973AB2" w:rsidP="00973A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8D7729" w14:textId="0DC007D9" w:rsidR="001A74C5" w:rsidRPr="00EB7936" w:rsidRDefault="001A74C5" w:rsidP="00EB793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1A74C5" w:rsidRPr="00EB7936" w:rsidSect="00930D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44DA" w14:textId="77777777" w:rsidR="00630D4A" w:rsidRDefault="00630D4A" w:rsidP="005F4B47">
      <w:pPr>
        <w:spacing w:after="0" w:line="240" w:lineRule="auto"/>
      </w:pPr>
      <w:r>
        <w:separator/>
      </w:r>
    </w:p>
  </w:endnote>
  <w:endnote w:type="continuationSeparator" w:id="0">
    <w:p w14:paraId="3B7C85D1" w14:textId="77777777" w:rsidR="00630D4A" w:rsidRDefault="00630D4A" w:rsidP="005F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17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521F8" w14:textId="6057443A" w:rsidR="00936DCF" w:rsidRDefault="00936D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D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CC5056D" w14:textId="77777777" w:rsidR="00936DCF" w:rsidRDefault="00936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5B6A" w14:textId="77777777" w:rsidR="00630D4A" w:rsidRDefault="00630D4A" w:rsidP="005F4B47">
      <w:pPr>
        <w:spacing w:after="0" w:line="240" w:lineRule="auto"/>
      </w:pPr>
      <w:r>
        <w:separator/>
      </w:r>
    </w:p>
  </w:footnote>
  <w:footnote w:type="continuationSeparator" w:id="0">
    <w:p w14:paraId="52A5B30C" w14:textId="77777777" w:rsidR="00630D4A" w:rsidRDefault="00630D4A" w:rsidP="005F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2BB6" w14:textId="71AC43F0" w:rsidR="00936DCF" w:rsidRDefault="00936DCF">
    <w:pPr>
      <w:pStyle w:val="Header"/>
    </w:pPr>
    <w:r>
      <w:t xml:space="preserve">Finance and </w:t>
    </w:r>
    <w:r w:rsidR="003613FA">
      <w:t xml:space="preserve">General Purposes </w:t>
    </w:r>
    <w:r>
      <w:t>Standing Committee</w:t>
    </w:r>
  </w:p>
  <w:p w14:paraId="6CA0D92E" w14:textId="77777777" w:rsidR="00936DCF" w:rsidRDefault="00936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328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7001B"/>
    <w:multiLevelType w:val="hybridMultilevel"/>
    <w:tmpl w:val="6792E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A12D5"/>
    <w:multiLevelType w:val="hybridMultilevel"/>
    <w:tmpl w:val="6B52BED2"/>
    <w:lvl w:ilvl="0" w:tplc="082005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63C3"/>
    <w:multiLevelType w:val="hybridMultilevel"/>
    <w:tmpl w:val="4E7081B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3120"/>
    <w:multiLevelType w:val="hybridMultilevel"/>
    <w:tmpl w:val="9B56E14E"/>
    <w:lvl w:ilvl="0" w:tplc="08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 w15:restartNumberingAfterBreak="0">
    <w:nsid w:val="1A3402EF"/>
    <w:multiLevelType w:val="hybridMultilevel"/>
    <w:tmpl w:val="C36A57CE"/>
    <w:lvl w:ilvl="0" w:tplc="284E8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5BD5"/>
    <w:multiLevelType w:val="hybridMultilevel"/>
    <w:tmpl w:val="6F3CB7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AC403F"/>
    <w:multiLevelType w:val="hybridMultilevel"/>
    <w:tmpl w:val="8D82294E"/>
    <w:lvl w:ilvl="0" w:tplc="93CEED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858D1"/>
    <w:multiLevelType w:val="hybridMultilevel"/>
    <w:tmpl w:val="A238D522"/>
    <w:lvl w:ilvl="0" w:tplc="07C693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F3BDF"/>
    <w:multiLevelType w:val="hybridMultilevel"/>
    <w:tmpl w:val="923A24CA"/>
    <w:lvl w:ilvl="0" w:tplc="A6D6DDAE">
      <w:start w:val="1"/>
      <w:numFmt w:val="decimal"/>
      <w:lvlText w:val="%1."/>
      <w:lvlJc w:val="left"/>
      <w:pPr>
        <w:ind w:left="2008" w:hanging="360"/>
      </w:pPr>
      <w:rPr>
        <w:rFonts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F36905"/>
    <w:multiLevelType w:val="hybridMultilevel"/>
    <w:tmpl w:val="85AC7E1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F0E689E"/>
    <w:multiLevelType w:val="hybridMultilevel"/>
    <w:tmpl w:val="925C6C94"/>
    <w:lvl w:ilvl="0" w:tplc="DC042448">
      <w:start w:val="1"/>
      <w:numFmt w:val="decimal"/>
      <w:lvlText w:val="%1."/>
      <w:lvlJc w:val="left"/>
      <w:pPr>
        <w:ind w:left="1003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B22C1"/>
    <w:multiLevelType w:val="hybridMultilevel"/>
    <w:tmpl w:val="24565BAE"/>
    <w:lvl w:ilvl="0" w:tplc="278E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B0D05"/>
    <w:multiLevelType w:val="hybridMultilevel"/>
    <w:tmpl w:val="74EAC2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2235D8"/>
    <w:multiLevelType w:val="hybridMultilevel"/>
    <w:tmpl w:val="6270D0D2"/>
    <w:lvl w:ilvl="0" w:tplc="7D940118">
      <w:start w:val="9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F72468"/>
    <w:multiLevelType w:val="hybridMultilevel"/>
    <w:tmpl w:val="290C0762"/>
    <w:lvl w:ilvl="0" w:tplc="4832F448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C3205B"/>
    <w:multiLevelType w:val="hybridMultilevel"/>
    <w:tmpl w:val="16BA4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148E4"/>
    <w:multiLevelType w:val="hybridMultilevel"/>
    <w:tmpl w:val="FB64E194"/>
    <w:lvl w:ilvl="0" w:tplc="A414254A">
      <w:start w:val="1"/>
      <w:numFmt w:val="lowerLetter"/>
      <w:lvlText w:val="%1."/>
      <w:lvlJc w:val="left"/>
      <w:pPr>
        <w:ind w:left="2158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5C724B06"/>
    <w:multiLevelType w:val="hybridMultilevel"/>
    <w:tmpl w:val="F83EFE8E"/>
    <w:lvl w:ilvl="0" w:tplc="339C339A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A436C5"/>
    <w:multiLevelType w:val="hybridMultilevel"/>
    <w:tmpl w:val="0F64B7D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5E605F02"/>
    <w:multiLevelType w:val="hybridMultilevel"/>
    <w:tmpl w:val="3D72A24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5F5767B2"/>
    <w:multiLevelType w:val="hybridMultilevel"/>
    <w:tmpl w:val="258CD3D6"/>
    <w:lvl w:ilvl="0" w:tplc="A62C544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119DC"/>
    <w:multiLevelType w:val="hybridMultilevel"/>
    <w:tmpl w:val="0966EFA2"/>
    <w:lvl w:ilvl="0" w:tplc="90A0F7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B7F4F"/>
    <w:multiLevelType w:val="hybridMultilevel"/>
    <w:tmpl w:val="30E8A43E"/>
    <w:lvl w:ilvl="0" w:tplc="530A0B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B2F1AB6"/>
    <w:multiLevelType w:val="hybridMultilevel"/>
    <w:tmpl w:val="EBD00B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341BC"/>
    <w:multiLevelType w:val="hybridMultilevel"/>
    <w:tmpl w:val="612C3E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9A6198"/>
    <w:multiLevelType w:val="hybridMultilevel"/>
    <w:tmpl w:val="06265F20"/>
    <w:lvl w:ilvl="0" w:tplc="60E008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4"/>
  </w:num>
  <w:num w:numId="5">
    <w:abstractNumId w:val="2"/>
  </w:num>
  <w:num w:numId="6">
    <w:abstractNumId w:val="1"/>
  </w:num>
  <w:num w:numId="7">
    <w:abstractNumId w:val="26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7"/>
  </w:num>
  <w:num w:numId="15">
    <w:abstractNumId w:val="6"/>
  </w:num>
  <w:num w:numId="16">
    <w:abstractNumId w:val="25"/>
  </w:num>
  <w:num w:numId="17">
    <w:abstractNumId w:val="17"/>
  </w:num>
  <w:num w:numId="18">
    <w:abstractNumId w:val="23"/>
  </w:num>
  <w:num w:numId="19">
    <w:abstractNumId w:val="19"/>
  </w:num>
  <w:num w:numId="20">
    <w:abstractNumId w:val="5"/>
  </w:num>
  <w:num w:numId="21">
    <w:abstractNumId w:val="21"/>
  </w:num>
  <w:num w:numId="22">
    <w:abstractNumId w:val="22"/>
  </w:num>
  <w:num w:numId="23">
    <w:abstractNumId w:val="11"/>
  </w:num>
  <w:num w:numId="24">
    <w:abstractNumId w:val="3"/>
  </w:num>
  <w:num w:numId="25">
    <w:abstractNumId w:val="8"/>
  </w:num>
  <w:num w:numId="26">
    <w:abstractNumId w:val="4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5F"/>
    <w:rsid w:val="00011EA0"/>
    <w:rsid w:val="00022543"/>
    <w:rsid w:val="000329BE"/>
    <w:rsid w:val="00043415"/>
    <w:rsid w:val="00066E98"/>
    <w:rsid w:val="00070983"/>
    <w:rsid w:val="00075FAF"/>
    <w:rsid w:val="00087EEF"/>
    <w:rsid w:val="00094C05"/>
    <w:rsid w:val="00097184"/>
    <w:rsid w:val="000C53D3"/>
    <w:rsid w:val="000D779B"/>
    <w:rsid w:val="00102DA7"/>
    <w:rsid w:val="00103B0D"/>
    <w:rsid w:val="001111D3"/>
    <w:rsid w:val="001620F2"/>
    <w:rsid w:val="0016298B"/>
    <w:rsid w:val="00162BDC"/>
    <w:rsid w:val="00163AF0"/>
    <w:rsid w:val="00163B88"/>
    <w:rsid w:val="001749A3"/>
    <w:rsid w:val="00177E72"/>
    <w:rsid w:val="001A74C5"/>
    <w:rsid w:val="001B0B4B"/>
    <w:rsid w:val="001B49F8"/>
    <w:rsid w:val="001C6057"/>
    <w:rsid w:val="001C69AA"/>
    <w:rsid w:val="001D05C5"/>
    <w:rsid w:val="001E2747"/>
    <w:rsid w:val="001E5E11"/>
    <w:rsid w:val="001F12CC"/>
    <w:rsid w:val="002040DD"/>
    <w:rsid w:val="002062DD"/>
    <w:rsid w:val="00215EBA"/>
    <w:rsid w:val="00255DCB"/>
    <w:rsid w:val="00260DEA"/>
    <w:rsid w:val="0027283C"/>
    <w:rsid w:val="0027298E"/>
    <w:rsid w:val="00274A0A"/>
    <w:rsid w:val="00295496"/>
    <w:rsid w:val="002B24EF"/>
    <w:rsid w:val="002D1706"/>
    <w:rsid w:val="002D4263"/>
    <w:rsid w:val="002E228F"/>
    <w:rsid w:val="00301388"/>
    <w:rsid w:val="00305D3D"/>
    <w:rsid w:val="00322F82"/>
    <w:rsid w:val="00325BAE"/>
    <w:rsid w:val="003340A3"/>
    <w:rsid w:val="0033432B"/>
    <w:rsid w:val="00354DED"/>
    <w:rsid w:val="003613FA"/>
    <w:rsid w:val="00384E04"/>
    <w:rsid w:val="00385649"/>
    <w:rsid w:val="00386C25"/>
    <w:rsid w:val="00387E09"/>
    <w:rsid w:val="003B0243"/>
    <w:rsid w:val="003B69F6"/>
    <w:rsid w:val="003C4280"/>
    <w:rsid w:val="003D50F6"/>
    <w:rsid w:val="003F1C5D"/>
    <w:rsid w:val="004108AD"/>
    <w:rsid w:val="00421FBB"/>
    <w:rsid w:val="00422950"/>
    <w:rsid w:val="00434298"/>
    <w:rsid w:val="004370A7"/>
    <w:rsid w:val="004441EC"/>
    <w:rsid w:val="00461017"/>
    <w:rsid w:val="0049383D"/>
    <w:rsid w:val="004C43DE"/>
    <w:rsid w:val="004E186A"/>
    <w:rsid w:val="00521D2D"/>
    <w:rsid w:val="00567D96"/>
    <w:rsid w:val="0057604F"/>
    <w:rsid w:val="0059255C"/>
    <w:rsid w:val="005A35D4"/>
    <w:rsid w:val="005A4468"/>
    <w:rsid w:val="005A7AE4"/>
    <w:rsid w:val="005B1EB8"/>
    <w:rsid w:val="005C1F42"/>
    <w:rsid w:val="005C6990"/>
    <w:rsid w:val="005D1C9C"/>
    <w:rsid w:val="005D715A"/>
    <w:rsid w:val="005E1AC9"/>
    <w:rsid w:val="005E7B64"/>
    <w:rsid w:val="005F43E2"/>
    <w:rsid w:val="005F4B47"/>
    <w:rsid w:val="006077A8"/>
    <w:rsid w:val="006231C0"/>
    <w:rsid w:val="0062572E"/>
    <w:rsid w:val="00626ECE"/>
    <w:rsid w:val="00627A2C"/>
    <w:rsid w:val="00630D4A"/>
    <w:rsid w:val="00640CA3"/>
    <w:rsid w:val="00645218"/>
    <w:rsid w:val="00645C2B"/>
    <w:rsid w:val="00652262"/>
    <w:rsid w:val="0065506D"/>
    <w:rsid w:val="00661667"/>
    <w:rsid w:val="00667FF1"/>
    <w:rsid w:val="00671791"/>
    <w:rsid w:val="006729AE"/>
    <w:rsid w:val="00677D94"/>
    <w:rsid w:val="0068199B"/>
    <w:rsid w:val="006958DC"/>
    <w:rsid w:val="00712F06"/>
    <w:rsid w:val="00714A9C"/>
    <w:rsid w:val="00717C7B"/>
    <w:rsid w:val="00726F94"/>
    <w:rsid w:val="007373DC"/>
    <w:rsid w:val="00740880"/>
    <w:rsid w:val="0075519F"/>
    <w:rsid w:val="0077304B"/>
    <w:rsid w:val="00774A7F"/>
    <w:rsid w:val="007859B2"/>
    <w:rsid w:val="007B5E1D"/>
    <w:rsid w:val="007C2F49"/>
    <w:rsid w:val="007C40A9"/>
    <w:rsid w:val="007C4291"/>
    <w:rsid w:val="007F7B78"/>
    <w:rsid w:val="00800284"/>
    <w:rsid w:val="00805E23"/>
    <w:rsid w:val="0081049A"/>
    <w:rsid w:val="00813892"/>
    <w:rsid w:val="00822724"/>
    <w:rsid w:val="008231F8"/>
    <w:rsid w:val="0082492F"/>
    <w:rsid w:val="00842AE3"/>
    <w:rsid w:val="00870EFA"/>
    <w:rsid w:val="00871E37"/>
    <w:rsid w:val="00891208"/>
    <w:rsid w:val="00891249"/>
    <w:rsid w:val="008A6777"/>
    <w:rsid w:val="008E1298"/>
    <w:rsid w:val="008F5EE5"/>
    <w:rsid w:val="008F646E"/>
    <w:rsid w:val="00924E9E"/>
    <w:rsid w:val="00925EBC"/>
    <w:rsid w:val="0093029B"/>
    <w:rsid w:val="00930DCE"/>
    <w:rsid w:val="009337B8"/>
    <w:rsid w:val="00934AF4"/>
    <w:rsid w:val="0093569D"/>
    <w:rsid w:val="00936DCF"/>
    <w:rsid w:val="00943675"/>
    <w:rsid w:val="00943886"/>
    <w:rsid w:val="00963669"/>
    <w:rsid w:val="00964A97"/>
    <w:rsid w:val="00966BA8"/>
    <w:rsid w:val="00970F0C"/>
    <w:rsid w:val="00973AB2"/>
    <w:rsid w:val="00981E59"/>
    <w:rsid w:val="00996BC2"/>
    <w:rsid w:val="009B2206"/>
    <w:rsid w:val="009B561D"/>
    <w:rsid w:val="009B7F28"/>
    <w:rsid w:val="009E07C1"/>
    <w:rsid w:val="009F77DA"/>
    <w:rsid w:val="00A028C7"/>
    <w:rsid w:val="00A03ECC"/>
    <w:rsid w:val="00A070D3"/>
    <w:rsid w:val="00A2463F"/>
    <w:rsid w:val="00A35764"/>
    <w:rsid w:val="00A421E1"/>
    <w:rsid w:val="00A438D3"/>
    <w:rsid w:val="00A530B6"/>
    <w:rsid w:val="00A560CF"/>
    <w:rsid w:val="00A61292"/>
    <w:rsid w:val="00A779E4"/>
    <w:rsid w:val="00A83068"/>
    <w:rsid w:val="00A95613"/>
    <w:rsid w:val="00A96991"/>
    <w:rsid w:val="00AB2BEE"/>
    <w:rsid w:val="00AB6062"/>
    <w:rsid w:val="00AC08D6"/>
    <w:rsid w:val="00AC7DB6"/>
    <w:rsid w:val="00AD0036"/>
    <w:rsid w:val="00AD0A48"/>
    <w:rsid w:val="00AD7F24"/>
    <w:rsid w:val="00AE1F59"/>
    <w:rsid w:val="00AE4E4A"/>
    <w:rsid w:val="00AF0E7B"/>
    <w:rsid w:val="00AF228E"/>
    <w:rsid w:val="00AF2422"/>
    <w:rsid w:val="00AF33E5"/>
    <w:rsid w:val="00B0788C"/>
    <w:rsid w:val="00B23A86"/>
    <w:rsid w:val="00B23FDD"/>
    <w:rsid w:val="00B34100"/>
    <w:rsid w:val="00B342E3"/>
    <w:rsid w:val="00B35E53"/>
    <w:rsid w:val="00B51868"/>
    <w:rsid w:val="00B610AD"/>
    <w:rsid w:val="00B81CFA"/>
    <w:rsid w:val="00B9079F"/>
    <w:rsid w:val="00B9242E"/>
    <w:rsid w:val="00B94520"/>
    <w:rsid w:val="00B9617E"/>
    <w:rsid w:val="00BA1AA8"/>
    <w:rsid w:val="00BB3577"/>
    <w:rsid w:val="00BC63CB"/>
    <w:rsid w:val="00BC70AA"/>
    <w:rsid w:val="00BD0F8C"/>
    <w:rsid w:val="00BE1C5F"/>
    <w:rsid w:val="00BF2BD9"/>
    <w:rsid w:val="00BF4972"/>
    <w:rsid w:val="00C06B1D"/>
    <w:rsid w:val="00C07820"/>
    <w:rsid w:val="00C138EE"/>
    <w:rsid w:val="00C151C8"/>
    <w:rsid w:val="00C21F7C"/>
    <w:rsid w:val="00C42470"/>
    <w:rsid w:val="00C4431C"/>
    <w:rsid w:val="00C922E6"/>
    <w:rsid w:val="00CA2D11"/>
    <w:rsid w:val="00CB6D0F"/>
    <w:rsid w:val="00CC716D"/>
    <w:rsid w:val="00CC730B"/>
    <w:rsid w:val="00CE3ADA"/>
    <w:rsid w:val="00D001B5"/>
    <w:rsid w:val="00D05A7A"/>
    <w:rsid w:val="00D22286"/>
    <w:rsid w:val="00D22EA0"/>
    <w:rsid w:val="00D2734F"/>
    <w:rsid w:val="00D31F46"/>
    <w:rsid w:val="00D33B09"/>
    <w:rsid w:val="00D6138F"/>
    <w:rsid w:val="00D67F96"/>
    <w:rsid w:val="00D7221A"/>
    <w:rsid w:val="00D87CB1"/>
    <w:rsid w:val="00D93652"/>
    <w:rsid w:val="00DB02D1"/>
    <w:rsid w:val="00DC7A04"/>
    <w:rsid w:val="00DD235C"/>
    <w:rsid w:val="00DD245F"/>
    <w:rsid w:val="00DF5520"/>
    <w:rsid w:val="00E011EF"/>
    <w:rsid w:val="00E045CC"/>
    <w:rsid w:val="00E13AE5"/>
    <w:rsid w:val="00E20F03"/>
    <w:rsid w:val="00E308FD"/>
    <w:rsid w:val="00E33AC0"/>
    <w:rsid w:val="00E43F05"/>
    <w:rsid w:val="00E44F15"/>
    <w:rsid w:val="00E51F26"/>
    <w:rsid w:val="00E55EE8"/>
    <w:rsid w:val="00E649FE"/>
    <w:rsid w:val="00E70FCE"/>
    <w:rsid w:val="00E72225"/>
    <w:rsid w:val="00E766FC"/>
    <w:rsid w:val="00E851A8"/>
    <w:rsid w:val="00E854F1"/>
    <w:rsid w:val="00E87016"/>
    <w:rsid w:val="00E912BB"/>
    <w:rsid w:val="00E96843"/>
    <w:rsid w:val="00EA70A1"/>
    <w:rsid w:val="00EB78F4"/>
    <w:rsid w:val="00EB7936"/>
    <w:rsid w:val="00EC14C0"/>
    <w:rsid w:val="00ED3B33"/>
    <w:rsid w:val="00ED64C8"/>
    <w:rsid w:val="00EE5F7B"/>
    <w:rsid w:val="00EF21EC"/>
    <w:rsid w:val="00EF43C7"/>
    <w:rsid w:val="00F0605D"/>
    <w:rsid w:val="00F11465"/>
    <w:rsid w:val="00F147EB"/>
    <w:rsid w:val="00F14D75"/>
    <w:rsid w:val="00F375F1"/>
    <w:rsid w:val="00F45810"/>
    <w:rsid w:val="00F47BD0"/>
    <w:rsid w:val="00F51E5C"/>
    <w:rsid w:val="00F53D03"/>
    <w:rsid w:val="00F53F5A"/>
    <w:rsid w:val="00F572DA"/>
    <w:rsid w:val="00F57476"/>
    <w:rsid w:val="00F60824"/>
    <w:rsid w:val="00F8722F"/>
    <w:rsid w:val="00F957CA"/>
    <w:rsid w:val="00FA442E"/>
    <w:rsid w:val="00FB4612"/>
    <w:rsid w:val="00FB4A19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88BE"/>
  <w15:docId w15:val="{0ACAA266-7CBB-4C11-9D47-21827312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47"/>
  </w:style>
  <w:style w:type="paragraph" w:styleId="Footer">
    <w:name w:val="footer"/>
    <w:basedOn w:val="Normal"/>
    <w:link w:val="FooterChar"/>
    <w:uiPriority w:val="99"/>
    <w:unhideWhenUsed/>
    <w:rsid w:val="005F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47"/>
  </w:style>
  <w:style w:type="paragraph" w:styleId="BalloonText">
    <w:name w:val="Balloon Text"/>
    <w:basedOn w:val="Normal"/>
    <w:link w:val="BalloonTextChar"/>
    <w:uiPriority w:val="99"/>
    <w:semiHidden/>
    <w:unhideWhenUsed/>
    <w:rsid w:val="005F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4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B49F8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766FC"/>
    <w:pPr>
      <w:spacing w:after="0" w:line="240" w:lineRule="auto"/>
    </w:pPr>
    <w:rPr>
      <w:rFonts w:ascii="Arial" w:hAnsi="Arial"/>
      <w:color w:val="1F497D" w:themeColor="text2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FC"/>
    <w:rPr>
      <w:rFonts w:ascii="Arial" w:hAnsi="Arial"/>
      <w:color w:val="1F497D" w:themeColor="text2"/>
      <w:sz w:val="28"/>
      <w:szCs w:val="21"/>
    </w:rPr>
  </w:style>
  <w:style w:type="table" w:styleId="TableGrid">
    <w:name w:val="Table Grid"/>
    <w:basedOn w:val="TableNormal"/>
    <w:uiPriority w:val="59"/>
    <w:rsid w:val="008A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37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29E2-B94F-440C-9E8E-645ADAE6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Ulverston Town Council</dc:creator>
  <cp:lastModifiedBy>utc</cp:lastModifiedBy>
  <cp:revision>4</cp:revision>
  <cp:lastPrinted>2018-12-07T08:51:00Z</cp:lastPrinted>
  <dcterms:created xsi:type="dcterms:W3CDTF">2018-12-06T14:54:00Z</dcterms:created>
  <dcterms:modified xsi:type="dcterms:W3CDTF">2018-12-07T09:43:00Z</dcterms:modified>
</cp:coreProperties>
</file>